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20ADFB" w14:textId="77777777" w:rsidR="000B0D19" w:rsidRPr="002D1F19" w:rsidRDefault="00220EBF">
      <w:pPr>
        <w:pStyle w:val="Heading1"/>
        <w:spacing w:before="36"/>
        <w:ind w:left="491" w:right="849"/>
        <w:jc w:val="center"/>
      </w:pPr>
      <w:r w:rsidRPr="002D1F19">
        <w:t>CONNECTOR’S</w:t>
      </w:r>
      <w:r w:rsidRPr="002D1F19">
        <w:rPr>
          <w:spacing w:val="-4"/>
        </w:rPr>
        <w:t xml:space="preserve"> </w:t>
      </w:r>
      <w:r w:rsidRPr="002D1F19">
        <w:rPr>
          <w:spacing w:val="-2"/>
        </w:rPr>
        <w:t>AGREEMENT</w:t>
      </w:r>
    </w:p>
    <w:p w14:paraId="075CB424" w14:textId="737890DF" w:rsidR="000B0D19" w:rsidRPr="002D1F19" w:rsidRDefault="00220EBF" w:rsidP="000C739B">
      <w:pPr>
        <w:pStyle w:val="BodyText"/>
        <w:spacing w:before="292"/>
        <w:ind w:firstLine="719"/>
        <w:jc w:val="both"/>
        <w:rPr>
          <w:rFonts w:ascii="Times New Roman" w:hAnsi="Times New Roman" w:cs="Times New Roman"/>
        </w:rPr>
      </w:pPr>
      <w:r w:rsidRPr="002D1F19">
        <w:rPr>
          <w:rFonts w:ascii="Times New Roman" w:hAnsi="Times New Roman" w:cs="Times New Roman"/>
        </w:rPr>
        <w:t xml:space="preserve">This Connector’s Agreement made and entered this </w:t>
      </w:r>
      <w:r w:rsidR="004C6ABA">
        <w:rPr>
          <w:rFonts w:ascii="Times New Roman" w:hAnsi="Times New Roman" w:cs="Times New Roman"/>
        </w:rPr>
        <w:t>6</w:t>
      </w:r>
      <w:r w:rsidR="004C6ABA" w:rsidRPr="004C6ABA">
        <w:rPr>
          <w:rFonts w:ascii="Times New Roman" w:hAnsi="Times New Roman" w:cs="Times New Roman"/>
          <w:vertAlign w:val="superscript"/>
        </w:rPr>
        <w:t>th</w:t>
      </w:r>
      <w:r w:rsidR="004C6ABA">
        <w:rPr>
          <w:rFonts w:ascii="Times New Roman" w:hAnsi="Times New Roman" w:cs="Times New Roman"/>
        </w:rPr>
        <w:t xml:space="preserve"> </w:t>
      </w:r>
      <w:r w:rsidRPr="002D1F19">
        <w:rPr>
          <w:rFonts w:ascii="Times New Roman" w:hAnsi="Times New Roman" w:cs="Times New Roman"/>
        </w:rPr>
        <w:t>day of</w:t>
      </w:r>
      <w:r w:rsidR="00845427">
        <w:rPr>
          <w:rFonts w:ascii="Times New Roman" w:hAnsi="Times New Roman" w:cs="Times New Roman"/>
        </w:rPr>
        <w:t xml:space="preserve"> </w:t>
      </w:r>
      <w:r w:rsidR="00A62C26">
        <w:rPr>
          <w:rFonts w:ascii="Times New Roman" w:hAnsi="Times New Roman" w:cs="Times New Roman"/>
        </w:rPr>
        <w:t>May</w:t>
      </w:r>
      <w:r w:rsidRPr="002D1F19">
        <w:rPr>
          <w:rFonts w:ascii="Times New Roman" w:hAnsi="Times New Roman" w:cs="Times New Roman"/>
          <w:spacing w:val="-14"/>
        </w:rPr>
        <w:t xml:space="preserve"> </w:t>
      </w:r>
      <w:r w:rsidR="00300B05" w:rsidRPr="002D1F19">
        <w:rPr>
          <w:rFonts w:ascii="Times New Roman" w:hAnsi="Times New Roman" w:cs="Times New Roman"/>
        </w:rPr>
        <w:t>202</w:t>
      </w:r>
      <w:r w:rsidR="00300B05">
        <w:rPr>
          <w:rFonts w:ascii="Times New Roman" w:hAnsi="Times New Roman" w:cs="Times New Roman"/>
        </w:rPr>
        <w:t>6</w:t>
      </w:r>
      <w:r w:rsidRPr="002D1F19">
        <w:rPr>
          <w:rFonts w:ascii="Times New Roman" w:hAnsi="Times New Roman" w:cs="Times New Roman"/>
        </w:rPr>
        <w:t>,</w:t>
      </w:r>
      <w:r w:rsidRPr="002D1F19">
        <w:rPr>
          <w:rFonts w:ascii="Times New Roman" w:hAnsi="Times New Roman" w:cs="Times New Roman"/>
          <w:spacing w:val="-14"/>
        </w:rPr>
        <w:t xml:space="preserve"> </w:t>
      </w:r>
      <w:r w:rsidRPr="002D1F19">
        <w:rPr>
          <w:rFonts w:ascii="Times New Roman" w:hAnsi="Times New Roman" w:cs="Times New Roman"/>
        </w:rPr>
        <w:t>by</w:t>
      </w:r>
      <w:r w:rsidRPr="002D1F19">
        <w:rPr>
          <w:rFonts w:ascii="Times New Roman" w:hAnsi="Times New Roman" w:cs="Times New Roman"/>
          <w:spacing w:val="-12"/>
        </w:rPr>
        <w:t xml:space="preserve"> </w:t>
      </w:r>
      <w:r w:rsidRPr="002D1F19">
        <w:rPr>
          <w:rFonts w:ascii="Times New Roman" w:hAnsi="Times New Roman" w:cs="Times New Roman"/>
        </w:rPr>
        <w:t>and between Payson City, a Utah municipal corporation (City), and</w:t>
      </w:r>
      <w:r w:rsidR="00845427">
        <w:rPr>
          <w:rFonts w:ascii="Times New Roman" w:hAnsi="Times New Roman" w:cs="Times New Roman"/>
        </w:rPr>
        <w:t xml:space="preserve"> </w:t>
      </w:r>
      <w:r w:rsidR="00300B05" w:rsidRPr="002000D2">
        <w:rPr>
          <w:rFonts w:ascii="Times New Roman" w:hAnsi="Times New Roman" w:cs="Times New Roman"/>
        </w:rPr>
        <w:t>WHL Hiatt, LLC, a Utah limited liability company</w:t>
      </w:r>
      <w:r w:rsidRPr="002D1F19">
        <w:rPr>
          <w:rFonts w:ascii="Times New Roman" w:hAnsi="Times New Roman" w:cs="Times New Roman"/>
          <w:spacing w:val="-2"/>
        </w:rPr>
        <w:t xml:space="preserve"> (Developer).</w:t>
      </w:r>
    </w:p>
    <w:p w14:paraId="0A7783FA" w14:textId="77777777" w:rsidR="000B0D19" w:rsidRPr="002D1F19" w:rsidRDefault="000B0D19" w:rsidP="00CB4DF9">
      <w:pPr>
        <w:pStyle w:val="BodyText"/>
        <w:rPr>
          <w:rFonts w:ascii="Times New Roman" w:hAnsi="Times New Roman" w:cs="Times New Roman"/>
        </w:rPr>
      </w:pPr>
    </w:p>
    <w:p w14:paraId="260EB875" w14:textId="77777777" w:rsidR="000B0D19" w:rsidRPr="002D1F19" w:rsidRDefault="00220EBF" w:rsidP="002000D2">
      <w:pPr>
        <w:pStyle w:val="Heading1"/>
        <w:jc w:val="center"/>
      </w:pPr>
      <w:r w:rsidRPr="002D1F19">
        <w:rPr>
          <w:spacing w:val="-2"/>
        </w:rPr>
        <w:t>RECITALS</w:t>
      </w:r>
    </w:p>
    <w:p w14:paraId="1DC7218B" w14:textId="77777777" w:rsidR="000B0D19" w:rsidRPr="002D1F19" w:rsidRDefault="000B0D19" w:rsidP="00CB4DF9">
      <w:pPr>
        <w:pStyle w:val="BodyText"/>
        <w:spacing w:before="2"/>
        <w:rPr>
          <w:rFonts w:ascii="Times New Roman" w:hAnsi="Times New Roman" w:cs="Times New Roman"/>
          <w:b/>
        </w:rPr>
      </w:pPr>
    </w:p>
    <w:p w14:paraId="7B5E9E72" w14:textId="12E59F87" w:rsidR="000B0D19" w:rsidRPr="002D1F19" w:rsidRDefault="00220EBF" w:rsidP="000C739B">
      <w:pPr>
        <w:pStyle w:val="BodyText"/>
        <w:ind w:firstLine="719"/>
        <w:jc w:val="both"/>
        <w:rPr>
          <w:rFonts w:ascii="Times New Roman" w:hAnsi="Times New Roman" w:cs="Times New Roman"/>
        </w:rPr>
      </w:pPr>
      <w:r w:rsidRPr="002D1F19">
        <w:rPr>
          <w:rFonts w:ascii="Times New Roman" w:hAnsi="Times New Roman" w:cs="Times New Roman"/>
        </w:rPr>
        <w:t>WHEREAS,</w:t>
      </w:r>
      <w:r w:rsidRPr="002D1F19">
        <w:rPr>
          <w:rFonts w:ascii="Times New Roman" w:hAnsi="Times New Roman" w:cs="Times New Roman"/>
          <w:spacing w:val="-3"/>
        </w:rPr>
        <w:t xml:space="preserve"> </w:t>
      </w:r>
      <w:r w:rsidRPr="002D1F19">
        <w:rPr>
          <w:rFonts w:ascii="Times New Roman" w:hAnsi="Times New Roman" w:cs="Times New Roman"/>
        </w:rPr>
        <w:t>Developer</w:t>
      </w:r>
      <w:r w:rsidRPr="002D1F19">
        <w:rPr>
          <w:rFonts w:ascii="Times New Roman" w:hAnsi="Times New Roman" w:cs="Times New Roman"/>
          <w:spacing w:val="-4"/>
        </w:rPr>
        <w:t xml:space="preserve"> </w:t>
      </w:r>
      <w:r w:rsidRPr="002D1F19">
        <w:rPr>
          <w:rFonts w:ascii="Times New Roman" w:hAnsi="Times New Roman" w:cs="Times New Roman"/>
        </w:rPr>
        <w:t>is</w:t>
      </w:r>
      <w:r w:rsidRPr="002D1F19">
        <w:rPr>
          <w:rFonts w:ascii="Times New Roman" w:hAnsi="Times New Roman" w:cs="Times New Roman"/>
          <w:spacing w:val="-5"/>
        </w:rPr>
        <w:t xml:space="preserve"> </w:t>
      </w:r>
      <w:r w:rsidRPr="002D1F19">
        <w:rPr>
          <w:rFonts w:ascii="Times New Roman" w:hAnsi="Times New Roman" w:cs="Times New Roman"/>
        </w:rPr>
        <w:t>the</w:t>
      </w:r>
      <w:r w:rsidRPr="002D1F19">
        <w:rPr>
          <w:rFonts w:ascii="Times New Roman" w:hAnsi="Times New Roman" w:cs="Times New Roman"/>
          <w:spacing w:val="-3"/>
        </w:rPr>
        <w:t xml:space="preserve"> </w:t>
      </w:r>
      <w:r w:rsidRPr="002D1F19">
        <w:rPr>
          <w:rFonts w:ascii="Times New Roman" w:hAnsi="Times New Roman" w:cs="Times New Roman"/>
        </w:rPr>
        <w:t>owner</w:t>
      </w:r>
      <w:r w:rsidRPr="002D1F19">
        <w:rPr>
          <w:rFonts w:ascii="Times New Roman" w:hAnsi="Times New Roman" w:cs="Times New Roman"/>
          <w:spacing w:val="-3"/>
        </w:rPr>
        <w:t xml:space="preserve"> </w:t>
      </w:r>
      <w:r w:rsidR="00300B05">
        <w:rPr>
          <w:rFonts w:ascii="Times New Roman" w:hAnsi="Times New Roman" w:cs="Times New Roman"/>
          <w:spacing w:val="-3"/>
        </w:rPr>
        <w:t xml:space="preserve">or developer </w:t>
      </w:r>
      <w:r w:rsidRPr="002D1F19">
        <w:rPr>
          <w:rFonts w:ascii="Times New Roman" w:hAnsi="Times New Roman" w:cs="Times New Roman"/>
        </w:rPr>
        <w:t>of</w:t>
      </w:r>
      <w:r w:rsidRPr="002D1F19">
        <w:rPr>
          <w:rFonts w:ascii="Times New Roman" w:hAnsi="Times New Roman" w:cs="Times New Roman"/>
          <w:spacing w:val="-3"/>
        </w:rPr>
        <w:t xml:space="preserve"> </w:t>
      </w:r>
      <w:r w:rsidRPr="002D1F19">
        <w:rPr>
          <w:rFonts w:ascii="Times New Roman" w:hAnsi="Times New Roman" w:cs="Times New Roman"/>
        </w:rPr>
        <w:t>real</w:t>
      </w:r>
      <w:r w:rsidRPr="002D1F19">
        <w:rPr>
          <w:rFonts w:ascii="Times New Roman" w:hAnsi="Times New Roman" w:cs="Times New Roman"/>
          <w:spacing w:val="-5"/>
        </w:rPr>
        <w:t xml:space="preserve"> </w:t>
      </w:r>
      <w:r w:rsidRPr="002D1F19">
        <w:rPr>
          <w:rFonts w:ascii="Times New Roman" w:hAnsi="Times New Roman" w:cs="Times New Roman"/>
        </w:rPr>
        <w:t>property located</w:t>
      </w:r>
      <w:r w:rsidRPr="002D1F19">
        <w:rPr>
          <w:rFonts w:ascii="Times New Roman" w:hAnsi="Times New Roman" w:cs="Times New Roman"/>
          <w:spacing w:val="-3"/>
        </w:rPr>
        <w:t xml:space="preserve"> </w:t>
      </w:r>
      <w:r w:rsidRPr="002D1F19">
        <w:rPr>
          <w:rFonts w:ascii="Times New Roman" w:hAnsi="Times New Roman" w:cs="Times New Roman"/>
        </w:rPr>
        <w:t>within</w:t>
      </w:r>
      <w:r w:rsidRPr="002D1F19">
        <w:rPr>
          <w:rFonts w:ascii="Times New Roman" w:hAnsi="Times New Roman" w:cs="Times New Roman"/>
          <w:spacing w:val="-4"/>
        </w:rPr>
        <w:t xml:space="preserve"> </w:t>
      </w:r>
      <w:r w:rsidRPr="002D1F19">
        <w:rPr>
          <w:rFonts w:ascii="Times New Roman" w:hAnsi="Times New Roman" w:cs="Times New Roman"/>
        </w:rPr>
        <w:t>Payson</w:t>
      </w:r>
      <w:r w:rsidRPr="002D1F19">
        <w:rPr>
          <w:rFonts w:ascii="Times New Roman" w:hAnsi="Times New Roman" w:cs="Times New Roman"/>
          <w:spacing w:val="-3"/>
        </w:rPr>
        <w:t xml:space="preserve"> </w:t>
      </w:r>
      <w:r w:rsidRPr="002D1F19">
        <w:rPr>
          <w:rFonts w:ascii="Times New Roman" w:hAnsi="Times New Roman" w:cs="Times New Roman"/>
        </w:rPr>
        <w:t>City,</w:t>
      </w:r>
      <w:r w:rsidRPr="002D1F19">
        <w:rPr>
          <w:rFonts w:ascii="Times New Roman" w:hAnsi="Times New Roman" w:cs="Times New Roman"/>
          <w:spacing w:val="-3"/>
        </w:rPr>
        <w:t xml:space="preserve"> </w:t>
      </w:r>
      <w:r w:rsidRPr="002D1F19">
        <w:rPr>
          <w:rFonts w:ascii="Times New Roman" w:hAnsi="Times New Roman" w:cs="Times New Roman"/>
        </w:rPr>
        <w:t xml:space="preserve">Utah described in </w:t>
      </w:r>
      <w:r w:rsidRPr="002000D2">
        <w:rPr>
          <w:rFonts w:ascii="Times New Roman" w:hAnsi="Times New Roman" w:cs="Times New Roman"/>
          <w:u w:val="single"/>
        </w:rPr>
        <w:t>Exhibit A</w:t>
      </w:r>
      <w:r w:rsidRPr="002D1F19">
        <w:rPr>
          <w:rFonts w:ascii="Times New Roman" w:hAnsi="Times New Roman" w:cs="Times New Roman"/>
        </w:rPr>
        <w:t xml:space="preserve"> (“Property”)</w:t>
      </w:r>
      <w:r w:rsidR="00300B05">
        <w:rPr>
          <w:rFonts w:ascii="Times New Roman" w:hAnsi="Times New Roman" w:cs="Times New Roman"/>
        </w:rPr>
        <w:t>.</w:t>
      </w:r>
    </w:p>
    <w:p w14:paraId="77F16A28" w14:textId="77777777" w:rsidR="000B0D19" w:rsidRPr="002D1F19" w:rsidRDefault="000B0D19">
      <w:pPr>
        <w:pStyle w:val="BodyText"/>
        <w:rPr>
          <w:rFonts w:ascii="Times New Roman" w:hAnsi="Times New Roman" w:cs="Times New Roman"/>
        </w:rPr>
      </w:pPr>
    </w:p>
    <w:p w14:paraId="03826C5B" w14:textId="49C2CEC8" w:rsidR="000B0D19" w:rsidRPr="002D1F19" w:rsidRDefault="00220EBF" w:rsidP="000C739B">
      <w:pPr>
        <w:pStyle w:val="BodyText"/>
        <w:ind w:firstLine="719"/>
        <w:jc w:val="both"/>
        <w:rPr>
          <w:rFonts w:ascii="Times New Roman" w:hAnsi="Times New Roman" w:cs="Times New Roman"/>
        </w:rPr>
      </w:pPr>
      <w:r w:rsidRPr="002D1F19">
        <w:rPr>
          <w:rFonts w:ascii="Times New Roman" w:hAnsi="Times New Roman" w:cs="Times New Roman"/>
        </w:rPr>
        <w:t>WHEREAS, as a condition of subdivision and/or site plan approval for Property, Developer</w:t>
      </w:r>
      <w:r w:rsidRPr="002D1F19">
        <w:rPr>
          <w:rFonts w:ascii="Times New Roman" w:hAnsi="Times New Roman" w:cs="Times New Roman"/>
          <w:spacing w:val="-4"/>
        </w:rPr>
        <w:t xml:space="preserve"> </w:t>
      </w:r>
      <w:r w:rsidRPr="002D1F19">
        <w:rPr>
          <w:rFonts w:ascii="Times New Roman" w:hAnsi="Times New Roman" w:cs="Times New Roman"/>
        </w:rPr>
        <w:t>has</w:t>
      </w:r>
      <w:r w:rsidRPr="002D1F19">
        <w:rPr>
          <w:rFonts w:ascii="Times New Roman" w:hAnsi="Times New Roman" w:cs="Times New Roman"/>
          <w:spacing w:val="-1"/>
        </w:rPr>
        <w:t xml:space="preserve"> </w:t>
      </w:r>
      <w:r w:rsidRPr="002D1F19">
        <w:rPr>
          <w:rFonts w:ascii="Times New Roman" w:hAnsi="Times New Roman" w:cs="Times New Roman"/>
        </w:rPr>
        <w:t>installed</w:t>
      </w:r>
      <w:r w:rsidRPr="002D1F19">
        <w:rPr>
          <w:rFonts w:ascii="Times New Roman" w:hAnsi="Times New Roman" w:cs="Times New Roman"/>
          <w:spacing w:val="-4"/>
        </w:rPr>
        <w:t xml:space="preserve"> </w:t>
      </w:r>
      <w:r w:rsidRPr="002D1F19">
        <w:rPr>
          <w:rFonts w:ascii="Times New Roman" w:hAnsi="Times New Roman" w:cs="Times New Roman"/>
        </w:rPr>
        <w:t>offsite</w:t>
      </w:r>
      <w:r w:rsidRPr="002D1F19">
        <w:rPr>
          <w:rFonts w:ascii="Times New Roman" w:hAnsi="Times New Roman" w:cs="Times New Roman"/>
          <w:spacing w:val="-2"/>
        </w:rPr>
        <w:t xml:space="preserve"> </w:t>
      </w:r>
      <w:r w:rsidRPr="002D1F19">
        <w:rPr>
          <w:rFonts w:ascii="Times New Roman" w:hAnsi="Times New Roman" w:cs="Times New Roman"/>
        </w:rPr>
        <w:t>utility</w:t>
      </w:r>
      <w:r w:rsidRPr="002D1F19">
        <w:rPr>
          <w:rFonts w:ascii="Times New Roman" w:hAnsi="Times New Roman" w:cs="Times New Roman"/>
          <w:spacing w:val="-3"/>
        </w:rPr>
        <w:t xml:space="preserve"> </w:t>
      </w:r>
      <w:r w:rsidRPr="002D1F19">
        <w:rPr>
          <w:rFonts w:ascii="Times New Roman" w:hAnsi="Times New Roman" w:cs="Times New Roman"/>
        </w:rPr>
        <w:t>improvements that</w:t>
      </w:r>
      <w:r w:rsidRPr="002D1F19">
        <w:rPr>
          <w:rFonts w:ascii="Times New Roman" w:hAnsi="Times New Roman" w:cs="Times New Roman"/>
          <w:spacing w:val="-3"/>
        </w:rPr>
        <w:t xml:space="preserve"> </w:t>
      </w:r>
      <w:r w:rsidRPr="002D1F19">
        <w:rPr>
          <w:rFonts w:ascii="Times New Roman" w:hAnsi="Times New Roman" w:cs="Times New Roman"/>
        </w:rPr>
        <w:t>will</w:t>
      </w:r>
      <w:r w:rsidRPr="002D1F19">
        <w:rPr>
          <w:rFonts w:ascii="Times New Roman" w:hAnsi="Times New Roman" w:cs="Times New Roman"/>
          <w:spacing w:val="-5"/>
        </w:rPr>
        <w:t xml:space="preserve"> </w:t>
      </w:r>
      <w:r w:rsidRPr="002D1F19">
        <w:rPr>
          <w:rFonts w:ascii="Times New Roman" w:hAnsi="Times New Roman" w:cs="Times New Roman"/>
        </w:rPr>
        <w:t>benefit</w:t>
      </w:r>
      <w:r w:rsidRPr="002D1F19">
        <w:rPr>
          <w:rFonts w:ascii="Times New Roman" w:hAnsi="Times New Roman" w:cs="Times New Roman"/>
          <w:spacing w:val="-4"/>
        </w:rPr>
        <w:t xml:space="preserve"> </w:t>
      </w:r>
      <w:r w:rsidRPr="002D1F19">
        <w:rPr>
          <w:rFonts w:ascii="Times New Roman" w:hAnsi="Times New Roman" w:cs="Times New Roman"/>
        </w:rPr>
        <w:t>other</w:t>
      </w:r>
      <w:r w:rsidRPr="002D1F19">
        <w:rPr>
          <w:rFonts w:ascii="Times New Roman" w:hAnsi="Times New Roman" w:cs="Times New Roman"/>
          <w:spacing w:val="-7"/>
        </w:rPr>
        <w:t xml:space="preserve"> </w:t>
      </w:r>
      <w:r w:rsidRPr="002D1F19">
        <w:rPr>
          <w:rFonts w:ascii="Times New Roman" w:hAnsi="Times New Roman" w:cs="Times New Roman"/>
        </w:rPr>
        <w:t>properties</w:t>
      </w:r>
      <w:r w:rsidRPr="002D1F19">
        <w:rPr>
          <w:rFonts w:ascii="Times New Roman" w:hAnsi="Times New Roman" w:cs="Times New Roman"/>
          <w:spacing w:val="-5"/>
        </w:rPr>
        <w:t xml:space="preserve"> </w:t>
      </w:r>
      <w:r w:rsidR="00D741EA">
        <w:rPr>
          <w:rFonts w:ascii="Times New Roman" w:hAnsi="Times New Roman" w:cs="Times New Roman"/>
          <w:spacing w:val="-5"/>
        </w:rPr>
        <w:t xml:space="preserve">described herein as Parcel 1 through Parcel </w:t>
      </w:r>
      <w:r w:rsidR="000E1B21">
        <w:rPr>
          <w:rFonts w:ascii="Times New Roman" w:hAnsi="Times New Roman" w:cs="Times New Roman"/>
          <w:spacing w:val="-5"/>
        </w:rPr>
        <w:t>8</w:t>
      </w:r>
      <w:r w:rsidR="00D741EA">
        <w:rPr>
          <w:rFonts w:ascii="Times New Roman" w:hAnsi="Times New Roman" w:cs="Times New Roman"/>
          <w:spacing w:val="-5"/>
        </w:rPr>
        <w:t xml:space="preserve">, inclusive (collectively, the “Benefitted Parcels”) </w:t>
      </w:r>
      <w:r w:rsidR="00D741EA">
        <w:rPr>
          <w:rFonts w:ascii="Times New Roman" w:hAnsi="Times New Roman" w:cs="Times New Roman"/>
        </w:rPr>
        <w:t>when the owners of the Benefitted Parcels</w:t>
      </w:r>
      <w:r w:rsidRPr="002D1F19">
        <w:rPr>
          <w:rFonts w:ascii="Times New Roman" w:hAnsi="Times New Roman" w:cs="Times New Roman"/>
        </w:rPr>
        <w:t xml:space="preserve"> develop</w:t>
      </w:r>
      <w:r w:rsidR="00D741EA">
        <w:rPr>
          <w:rFonts w:ascii="Times New Roman" w:hAnsi="Times New Roman" w:cs="Times New Roman"/>
        </w:rPr>
        <w:t xml:space="preserve"> the same</w:t>
      </w:r>
      <w:r w:rsidRPr="002D1F19">
        <w:rPr>
          <w:rFonts w:ascii="Times New Roman" w:hAnsi="Times New Roman" w:cs="Times New Roman"/>
        </w:rPr>
        <w:t xml:space="preserve"> in the future</w:t>
      </w:r>
      <w:r w:rsidR="00EC3D81">
        <w:rPr>
          <w:rFonts w:ascii="Times New Roman" w:hAnsi="Times New Roman" w:cs="Times New Roman"/>
        </w:rPr>
        <w:t xml:space="preserve">. The Benefitted Parcels are also identified </w:t>
      </w:r>
      <w:r w:rsidR="002B6431">
        <w:rPr>
          <w:rFonts w:ascii="Times New Roman" w:hAnsi="Times New Roman" w:cs="Times New Roman"/>
        </w:rPr>
        <w:t>in</w:t>
      </w:r>
      <w:r w:rsidR="00EC3D81">
        <w:rPr>
          <w:rFonts w:ascii="Times New Roman" w:hAnsi="Times New Roman" w:cs="Times New Roman"/>
        </w:rPr>
        <w:t xml:space="preserve"> </w:t>
      </w:r>
      <w:r w:rsidR="00EC3D81">
        <w:rPr>
          <w:rFonts w:ascii="Times New Roman" w:hAnsi="Times New Roman" w:cs="Times New Roman"/>
          <w:u w:val="single"/>
        </w:rPr>
        <w:t>Exhibit A</w:t>
      </w:r>
      <w:r w:rsidR="00300B05">
        <w:rPr>
          <w:rFonts w:ascii="Times New Roman" w:hAnsi="Times New Roman" w:cs="Times New Roman"/>
        </w:rPr>
        <w:t>.</w:t>
      </w:r>
    </w:p>
    <w:p w14:paraId="3D83A139" w14:textId="7A40677A" w:rsidR="000B0D19" w:rsidRPr="002D1F19" w:rsidRDefault="00220EBF" w:rsidP="000C739B">
      <w:pPr>
        <w:pStyle w:val="BodyText"/>
        <w:spacing w:before="292"/>
        <w:ind w:firstLine="719"/>
        <w:jc w:val="both"/>
        <w:rPr>
          <w:rFonts w:ascii="Times New Roman" w:hAnsi="Times New Roman" w:cs="Times New Roman"/>
        </w:rPr>
      </w:pPr>
      <w:r w:rsidRPr="002D1F19">
        <w:rPr>
          <w:rFonts w:ascii="Times New Roman" w:hAnsi="Times New Roman" w:cs="Times New Roman"/>
        </w:rPr>
        <w:t>WHEREAS,</w:t>
      </w:r>
      <w:r w:rsidRPr="002D1F19">
        <w:rPr>
          <w:rFonts w:ascii="Times New Roman" w:hAnsi="Times New Roman" w:cs="Times New Roman"/>
          <w:spacing w:val="-3"/>
        </w:rPr>
        <w:t xml:space="preserve"> </w:t>
      </w:r>
      <w:r w:rsidRPr="002D1F19">
        <w:rPr>
          <w:rFonts w:ascii="Times New Roman" w:hAnsi="Times New Roman" w:cs="Times New Roman"/>
        </w:rPr>
        <w:t>Developer</w:t>
      </w:r>
      <w:r w:rsidRPr="002D1F19">
        <w:rPr>
          <w:rFonts w:ascii="Times New Roman" w:hAnsi="Times New Roman" w:cs="Times New Roman"/>
          <w:spacing w:val="-5"/>
        </w:rPr>
        <w:t xml:space="preserve"> </w:t>
      </w:r>
      <w:r w:rsidRPr="002D1F19">
        <w:rPr>
          <w:rFonts w:ascii="Times New Roman" w:hAnsi="Times New Roman" w:cs="Times New Roman"/>
        </w:rPr>
        <w:t>has</w:t>
      </w:r>
      <w:r w:rsidRPr="002D1F19">
        <w:rPr>
          <w:rFonts w:ascii="Times New Roman" w:hAnsi="Times New Roman" w:cs="Times New Roman"/>
          <w:spacing w:val="-4"/>
        </w:rPr>
        <w:t xml:space="preserve"> </w:t>
      </w:r>
      <w:r w:rsidRPr="002D1F19">
        <w:rPr>
          <w:rFonts w:ascii="Times New Roman" w:hAnsi="Times New Roman" w:cs="Times New Roman"/>
        </w:rPr>
        <w:t>installed</w:t>
      </w:r>
      <w:r w:rsidRPr="002D1F19">
        <w:rPr>
          <w:rFonts w:ascii="Times New Roman" w:hAnsi="Times New Roman" w:cs="Times New Roman"/>
          <w:spacing w:val="-2"/>
        </w:rPr>
        <w:t xml:space="preserve"> </w:t>
      </w:r>
      <w:r w:rsidRPr="002D1F19">
        <w:rPr>
          <w:rFonts w:ascii="Times New Roman" w:hAnsi="Times New Roman" w:cs="Times New Roman"/>
        </w:rPr>
        <w:t>the</w:t>
      </w:r>
      <w:r w:rsidRPr="002D1F19">
        <w:rPr>
          <w:rFonts w:ascii="Times New Roman" w:hAnsi="Times New Roman" w:cs="Times New Roman"/>
          <w:spacing w:val="-4"/>
        </w:rPr>
        <w:t xml:space="preserve"> </w:t>
      </w:r>
      <w:r w:rsidRPr="002D1F19">
        <w:rPr>
          <w:rFonts w:ascii="Times New Roman" w:hAnsi="Times New Roman" w:cs="Times New Roman"/>
        </w:rPr>
        <w:t>following</w:t>
      </w:r>
      <w:r w:rsidRPr="002D1F19">
        <w:rPr>
          <w:rFonts w:ascii="Times New Roman" w:hAnsi="Times New Roman" w:cs="Times New Roman"/>
          <w:spacing w:val="-6"/>
        </w:rPr>
        <w:t xml:space="preserve"> </w:t>
      </w:r>
      <w:r w:rsidR="00845427">
        <w:rPr>
          <w:rFonts w:ascii="Times New Roman" w:hAnsi="Times New Roman" w:cs="Times New Roman"/>
          <w:spacing w:val="-6"/>
        </w:rPr>
        <w:t xml:space="preserve">public </w:t>
      </w:r>
      <w:r w:rsidRPr="002D1F19">
        <w:rPr>
          <w:rFonts w:ascii="Times New Roman" w:hAnsi="Times New Roman" w:cs="Times New Roman"/>
        </w:rPr>
        <w:t>utility</w:t>
      </w:r>
      <w:r w:rsidR="00845427">
        <w:rPr>
          <w:rFonts w:ascii="Times New Roman" w:hAnsi="Times New Roman" w:cs="Times New Roman"/>
        </w:rPr>
        <w:t xml:space="preserve"> or infrastructure</w:t>
      </w:r>
      <w:r w:rsidRPr="002D1F19">
        <w:rPr>
          <w:rFonts w:ascii="Times New Roman" w:hAnsi="Times New Roman" w:cs="Times New Roman"/>
          <w:spacing w:val="-3"/>
        </w:rPr>
        <w:t xml:space="preserve"> </w:t>
      </w:r>
      <w:r w:rsidRPr="002D1F19">
        <w:rPr>
          <w:rFonts w:ascii="Times New Roman" w:hAnsi="Times New Roman" w:cs="Times New Roman"/>
          <w:spacing w:val="-2"/>
        </w:rPr>
        <w:t>improvements</w:t>
      </w:r>
      <w:r w:rsidR="00EC3D81">
        <w:rPr>
          <w:rFonts w:ascii="Times New Roman" w:hAnsi="Times New Roman" w:cs="Times New Roman"/>
          <w:spacing w:val="-2"/>
        </w:rPr>
        <w:t xml:space="preserve"> </w:t>
      </w:r>
      <w:r w:rsidR="00845427">
        <w:rPr>
          <w:rFonts w:ascii="Times New Roman" w:hAnsi="Times New Roman" w:cs="Times New Roman"/>
          <w:spacing w:val="-2"/>
        </w:rPr>
        <w:t xml:space="preserve">(collectively, the “Improvements”) </w:t>
      </w:r>
      <w:r w:rsidR="00EC3D81">
        <w:rPr>
          <w:rFonts w:ascii="Times New Roman" w:hAnsi="Times New Roman" w:cs="Times New Roman"/>
          <w:spacing w:val="-2"/>
        </w:rPr>
        <w:t>which benefit the Property and the Benefitted Parcels, as indicated herein</w:t>
      </w:r>
      <w:r w:rsidRPr="002D1F19">
        <w:rPr>
          <w:rFonts w:ascii="Times New Roman" w:hAnsi="Times New Roman" w:cs="Times New Roman"/>
          <w:spacing w:val="-2"/>
        </w:rPr>
        <w:t>:</w:t>
      </w:r>
    </w:p>
    <w:p w14:paraId="51E04C05" w14:textId="77777777" w:rsidR="00D741EA" w:rsidRDefault="00D741EA" w:rsidP="002000D2">
      <w:pPr>
        <w:pStyle w:val="ListParagraph"/>
        <w:tabs>
          <w:tab w:val="left" w:pos="719"/>
        </w:tabs>
        <w:ind w:firstLine="0"/>
        <w:rPr>
          <w:sz w:val="24"/>
        </w:rPr>
      </w:pPr>
    </w:p>
    <w:p w14:paraId="7DCCCA17" w14:textId="5E3928D5" w:rsidR="000B0D19" w:rsidRPr="002D1F19" w:rsidRDefault="00220EBF" w:rsidP="003B74D4">
      <w:pPr>
        <w:pStyle w:val="ListParagraph"/>
        <w:numPr>
          <w:ilvl w:val="0"/>
          <w:numId w:val="4"/>
        </w:numPr>
        <w:ind w:left="0" w:firstLine="720"/>
        <w:rPr>
          <w:sz w:val="24"/>
        </w:rPr>
      </w:pPr>
      <w:r w:rsidRPr="002000D2">
        <w:rPr>
          <w:sz w:val="24"/>
          <w:u w:val="single"/>
        </w:rPr>
        <w:t>Storm</w:t>
      </w:r>
      <w:r w:rsidRPr="002000D2">
        <w:rPr>
          <w:spacing w:val="-3"/>
          <w:sz w:val="24"/>
          <w:u w:val="single"/>
        </w:rPr>
        <w:t xml:space="preserve"> </w:t>
      </w:r>
      <w:r w:rsidRPr="002000D2">
        <w:rPr>
          <w:sz w:val="24"/>
          <w:u w:val="single"/>
        </w:rPr>
        <w:t>Drain</w:t>
      </w:r>
      <w:r w:rsidRPr="002000D2">
        <w:rPr>
          <w:spacing w:val="1"/>
          <w:sz w:val="24"/>
          <w:u w:val="single"/>
        </w:rPr>
        <w:t xml:space="preserve"> </w:t>
      </w:r>
      <w:r w:rsidRPr="002000D2">
        <w:rPr>
          <w:spacing w:val="-2"/>
          <w:sz w:val="24"/>
          <w:u w:val="single"/>
        </w:rPr>
        <w:t>System</w:t>
      </w:r>
      <w:r w:rsidRPr="002D1F19">
        <w:rPr>
          <w:spacing w:val="-2"/>
          <w:sz w:val="24"/>
        </w:rPr>
        <w:t>:</w:t>
      </w:r>
    </w:p>
    <w:p w14:paraId="22F2FD4C" w14:textId="77777777" w:rsidR="00845427" w:rsidRDefault="00845427" w:rsidP="00CB4DF9">
      <w:pPr>
        <w:pStyle w:val="BodyText"/>
        <w:ind w:left="360"/>
        <w:rPr>
          <w:rFonts w:ascii="Times New Roman" w:hAnsi="Times New Roman" w:cs="Times New Roman"/>
        </w:rPr>
      </w:pPr>
    </w:p>
    <w:p w14:paraId="3471D203" w14:textId="52D92417" w:rsidR="000B0D19" w:rsidRPr="002D1F19" w:rsidRDefault="00220EBF" w:rsidP="000C739B">
      <w:pPr>
        <w:pStyle w:val="BodyText"/>
        <w:ind w:firstLine="720"/>
        <w:jc w:val="both"/>
        <w:rPr>
          <w:rFonts w:ascii="Times New Roman" w:hAnsi="Times New Roman" w:cs="Times New Roman"/>
        </w:rPr>
      </w:pPr>
      <w:r w:rsidRPr="002D1F19">
        <w:rPr>
          <w:rFonts w:ascii="Times New Roman" w:hAnsi="Times New Roman" w:cs="Times New Roman"/>
        </w:rPr>
        <w:t>Developer</w:t>
      </w:r>
      <w:r w:rsidR="00EC3D81">
        <w:rPr>
          <w:rFonts w:ascii="Times New Roman" w:hAnsi="Times New Roman" w:cs="Times New Roman"/>
        </w:rPr>
        <w:t xml:space="preserve"> has</w:t>
      </w:r>
      <w:r w:rsidRPr="002D1F19">
        <w:rPr>
          <w:rFonts w:ascii="Times New Roman" w:hAnsi="Times New Roman" w:cs="Times New Roman"/>
          <w:spacing w:val="-2"/>
        </w:rPr>
        <w:t xml:space="preserve"> </w:t>
      </w:r>
      <w:r w:rsidRPr="002D1F19">
        <w:rPr>
          <w:rFonts w:ascii="Times New Roman" w:hAnsi="Times New Roman" w:cs="Times New Roman"/>
        </w:rPr>
        <w:t>installed</w:t>
      </w:r>
      <w:r w:rsidRPr="002D1F19">
        <w:rPr>
          <w:rFonts w:ascii="Times New Roman" w:hAnsi="Times New Roman" w:cs="Times New Roman"/>
          <w:spacing w:val="-4"/>
        </w:rPr>
        <w:t xml:space="preserve"> </w:t>
      </w:r>
      <w:r w:rsidR="00EC3D81">
        <w:rPr>
          <w:rFonts w:ascii="Times New Roman" w:hAnsi="Times New Roman" w:cs="Times New Roman"/>
          <w:spacing w:val="-4"/>
        </w:rPr>
        <w:t xml:space="preserve">or will install </w:t>
      </w:r>
      <w:r w:rsidRPr="002D1F19">
        <w:rPr>
          <w:rFonts w:ascii="Times New Roman" w:hAnsi="Times New Roman" w:cs="Times New Roman"/>
        </w:rPr>
        <w:t>an</w:t>
      </w:r>
      <w:r w:rsidRPr="002D1F19">
        <w:rPr>
          <w:rFonts w:ascii="Times New Roman" w:hAnsi="Times New Roman" w:cs="Times New Roman"/>
          <w:spacing w:val="40"/>
        </w:rPr>
        <w:t xml:space="preserve"> </w:t>
      </w:r>
      <w:r w:rsidRPr="002D1F19">
        <w:rPr>
          <w:rFonts w:ascii="Times New Roman" w:hAnsi="Times New Roman" w:cs="Times New Roman"/>
        </w:rPr>
        <w:t>18-inch</w:t>
      </w:r>
      <w:r w:rsidRPr="002D1F19">
        <w:rPr>
          <w:rFonts w:ascii="Times New Roman" w:hAnsi="Times New Roman" w:cs="Times New Roman"/>
          <w:spacing w:val="-3"/>
        </w:rPr>
        <w:t xml:space="preserve"> </w:t>
      </w:r>
      <w:r w:rsidRPr="002D1F19">
        <w:rPr>
          <w:rFonts w:ascii="Times New Roman" w:hAnsi="Times New Roman" w:cs="Times New Roman"/>
        </w:rPr>
        <w:t>storm</w:t>
      </w:r>
      <w:r w:rsidRPr="002D1F19">
        <w:rPr>
          <w:rFonts w:ascii="Times New Roman" w:hAnsi="Times New Roman" w:cs="Times New Roman"/>
          <w:spacing w:val="-4"/>
        </w:rPr>
        <w:t xml:space="preserve"> </w:t>
      </w:r>
      <w:r w:rsidR="000C739B" w:rsidRPr="002D1F19">
        <w:rPr>
          <w:rFonts w:ascii="Times New Roman" w:hAnsi="Times New Roman" w:cs="Times New Roman"/>
        </w:rPr>
        <w:t>drain</w:t>
      </w:r>
      <w:r w:rsidR="000C739B" w:rsidRPr="002D1F19">
        <w:rPr>
          <w:rFonts w:ascii="Times New Roman" w:hAnsi="Times New Roman" w:cs="Times New Roman"/>
          <w:spacing w:val="-3"/>
        </w:rPr>
        <w:t>pipe</w:t>
      </w:r>
      <w:r w:rsidRPr="002D1F19">
        <w:rPr>
          <w:rFonts w:ascii="Times New Roman" w:hAnsi="Times New Roman" w:cs="Times New Roman"/>
          <w:spacing w:val="-2"/>
        </w:rPr>
        <w:t xml:space="preserve"> </w:t>
      </w:r>
      <w:r w:rsidRPr="002D1F19">
        <w:rPr>
          <w:rFonts w:ascii="Times New Roman" w:hAnsi="Times New Roman" w:cs="Times New Roman"/>
        </w:rPr>
        <w:t>and</w:t>
      </w:r>
      <w:r w:rsidRPr="002D1F19">
        <w:rPr>
          <w:rFonts w:ascii="Times New Roman" w:hAnsi="Times New Roman" w:cs="Times New Roman"/>
          <w:spacing w:val="-2"/>
        </w:rPr>
        <w:t xml:space="preserve"> </w:t>
      </w:r>
      <w:r w:rsidRPr="002D1F19">
        <w:rPr>
          <w:rFonts w:ascii="Times New Roman" w:hAnsi="Times New Roman" w:cs="Times New Roman"/>
        </w:rPr>
        <w:t>System</w:t>
      </w:r>
      <w:r w:rsidRPr="002D1F19">
        <w:rPr>
          <w:rFonts w:ascii="Times New Roman" w:hAnsi="Times New Roman" w:cs="Times New Roman"/>
          <w:spacing w:val="-1"/>
        </w:rPr>
        <w:t xml:space="preserve"> </w:t>
      </w:r>
      <w:r w:rsidRPr="002D1F19">
        <w:rPr>
          <w:rFonts w:ascii="Times New Roman" w:hAnsi="Times New Roman" w:cs="Times New Roman"/>
        </w:rPr>
        <w:t>in</w:t>
      </w:r>
      <w:r w:rsidRPr="002D1F19">
        <w:rPr>
          <w:rFonts w:ascii="Times New Roman" w:hAnsi="Times New Roman" w:cs="Times New Roman"/>
          <w:spacing w:val="-1"/>
        </w:rPr>
        <w:t xml:space="preserve"> </w:t>
      </w:r>
      <w:r w:rsidRPr="002D1F19">
        <w:rPr>
          <w:rFonts w:ascii="Times New Roman" w:hAnsi="Times New Roman" w:cs="Times New Roman"/>
        </w:rPr>
        <w:t>1130</w:t>
      </w:r>
      <w:r w:rsidRPr="002D1F19">
        <w:rPr>
          <w:rFonts w:ascii="Times New Roman" w:hAnsi="Times New Roman" w:cs="Times New Roman"/>
          <w:spacing w:val="-4"/>
        </w:rPr>
        <w:t xml:space="preserve"> </w:t>
      </w:r>
      <w:r w:rsidRPr="002D1F19">
        <w:rPr>
          <w:rFonts w:ascii="Times New Roman" w:hAnsi="Times New Roman" w:cs="Times New Roman"/>
        </w:rPr>
        <w:t>South</w:t>
      </w:r>
      <w:r w:rsidRPr="002D1F19">
        <w:rPr>
          <w:rFonts w:ascii="Times New Roman" w:hAnsi="Times New Roman" w:cs="Times New Roman"/>
          <w:spacing w:val="-3"/>
        </w:rPr>
        <w:t xml:space="preserve"> </w:t>
      </w:r>
      <w:r w:rsidRPr="002D1F19">
        <w:rPr>
          <w:rFonts w:ascii="Times New Roman" w:hAnsi="Times New Roman" w:cs="Times New Roman"/>
        </w:rPr>
        <w:t>from</w:t>
      </w:r>
      <w:r w:rsidRPr="002D1F19">
        <w:rPr>
          <w:rFonts w:ascii="Times New Roman" w:hAnsi="Times New Roman" w:cs="Times New Roman"/>
          <w:spacing w:val="-3"/>
        </w:rPr>
        <w:t xml:space="preserve"> </w:t>
      </w:r>
      <w:r w:rsidRPr="002D1F19">
        <w:rPr>
          <w:rFonts w:ascii="Times New Roman" w:hAnsi="Times New Roman" w:cs="Times New Roman"/>
        </w:rPr>
        <w:t>1950</w:t>
      </w:r>
      <w:r w:rsidRPr="002D1F19">
        <w:rPr>
          <w:rFonts w:ascii="Times New Roman" w:hAnsi="Times New Roman" w:cs="Times New Roman"/>
          <w:spacing w:val="-2"/>
        </w:rPr>
        <w:t xml:space="preserve"> </w:t>
      </w:r>
      <w:r w:rsidRPr="002D1F19">
        <w:rPr>
          <w:rFonts w:ascii="Times New Roman" w:hAnsi="Times New Roman" w:cs="Times New Roman"/>
        </w:rPr>
        <w:t>West to the west approximately</w:t>
      </w:r>
      <w:r w:rsidRPr="002D1F19">
        <w:rPr>
          <w:rFonts w:ascii="Times New Roman" w:hAnsi="Times New Roman" w:cs="Times New Roman"/>
          <w:spacing w:val="40"/>
        </w:rPr>
        <w:t xml:space="preserve"> </w:t>
      </w:r>
      <w:r w:rsidRPr="002D1F19">
        <w:rPr>
          <w:rFonts w:ascii="Times New Roman" w:hAnsi="Times New Roman" w:cs="Times New Roman"/>
        </w:rPr>
        <w:t>485 linear feet, as shown on Exhibit A,</w:t>
      </w:r>
      <w:r w:rsidRPr="002D1F19">
        <w:rPr>
          <w:rFonts w:ascii="Times New Roman" w:hAnsi="Times New Roman" w:cs="Times New Roman"/>
          <w:spacing w:val="40"/>
        </w:rPr>
        <w:t xml:space="preserve"> </w:t>
      </w:r>
      <w:r w:rsidRPr="002D1F19">
        <w:rPr>
          <w:rFonts w:ascii="Times New Roman" w:hAnsi="Times New Roman" w:cs="Times New Roman"/>
        </w:rPr>
        <w:t>at a cost of $80,150.00, or $165.26 per linear foot.</w:t>
      </w:r>
      <w:r w:rsidRPr="002D1F19">
        <w:rPr>
          <w:rFonts w:ascii="Times New Roman" w:hAnsi="Times New Roman" w:cs="Times New Roman"/>
          <w:spacing w:val="40"/>
        </w:rPr>
        <w:t xml:space="preserve"> </w:t>
      </w:r>
      <w:r w:rsidR="00EC3D81">
        <w:rPr>
          <w:rFonts w:ascii="Times New Roman" w:hAnsi="Times New Roman" w:cs="Times New Roman"/>
        </w:rPr>
        <w:t xml:space="preserve">The City will assess </w:t>
      </w:r>
      <w:r w:rsidRPr="002D1F19">
        <w:rPr>
          <w:rFonts w:ascii="Times New Roman" w:hAnsi="Times New Roman" w:cs="Times New Roman"/>
        </w:rPr>
        <w:t>fifty percent (50%) of the cost</w:t>
      </w:r>
      <w:r w:rsidR="00EC3D81">
        <w:rPr>
          <w:rFonts w:ascii="Times New Roman" w:hAnsi="Times New Roman" w:cs="Times New Roman"/>
        </w:rPr>
        <w:t xml:space="preserve"> of the storm drain pipe</w:t>
      </w:r>
      <w:r w:rsidRPr="002D1F19">
        <w:rPr>
          <w:rFonts w:ascii="Times New Roman" w:hAnsi="Times New Roman" w:cs="Times New Roman"/>
        </w:rPr>
        <w:t xml:space="preserve">, or $82.63 per frontage foot, for a total </w:t>
      </w:r>
      <w:r w:rsidR="00EC3D81">
        <w:rPr>
          <w:rFonts w:ascii="Times New Roman" w:hAnsi="Times New Roman" w:cs="Times New Roman"/>
        </w:rPr>
        <w:t>assessment</w:t>
      </w:r>
      <w:r w:rsidR="00EC3D81" w:rsidRPr="002D1F19">
        <w:rPr>
          <w:rFonts w:ascii="Times New Roman" w:hAnsi="Times New Roman" w:cs="Times New Roman"/>
        </w:rPr>
        <w:t xml:space="preserve"> </w:t>
      </w:r>
      <w:r w:rsidRPr="002D1F19">
        <w:rPr>
          <w:rFonts w:ascii="Times New Roman" w:hAnsi="Times New Roman" w:cs="Times New Roman"/>
        </w:rPr>
        <w:t xml:space="preserve">of $40,075.00, to </w:t>
      </w:r>
      <w:r w:rsidR="00EC3D81">
        <w:rPr>
          <w:rFonts w:ascii="Times New Roman" w:hAnsi="Times New Roman" w:cs="Times New Roman"/>
        </w:rPr>
        <w:t xml:space="preserve">the owner of </w:t>
      </w:r>
      <w:r w:rsidRPr="002D1F19">
        <w:rPr>
          <w:rFonts w:ascii="Times New Roman" w:hAnsi="Times New Roman" w:cs="Times New Roman"/>
        </w:rPr>
        <w:t xml:space="preserve">Parcel 1 (51:739:0015) </w:t>
      </w:r>
      <w:r w:rsidR="00EC3D81">
        <w:rPr>
          <w:rFonts w:ascii="Times New Roman" w:hAnsi="Times New Roman" w:cs="Times New Roman"/>
        </w:rPr>
        <w:t xml:space="preserve">at the time the City issues any development approvals for Parcel 1 as </w:t>
      </w:r>
      <w:r w:rsidR="00A32008">
        <w:rPr>
          <w:rFonts w:ascii="Times New Roman" w:hAnsi="Times New Roman" w:cs="Times New Roman"/>
        </w:rPr>
        <w:t>payment</w:t>
      </w:r>
      <w:r w:rsidR="00EC3D81">
        <w:rPr>
          <w:rFonts w:ascii="Times New Roman" w:hAnsi="Times New Roman" w:cs="Times New Roman"/>
        </w:rPr>
        <w:t xml:space="preserve"> </w:t>
      </w:r>
      <w:r w:rsidRPr="002D1F19">
        <w:rPr>
          <w:rFonts w:ascii="Times New Roman" w:hAnsi="Times New Roman" w:cs="Times New Roman"/>
        </w:rPr>
        <w:t>for the portion of the cost of the storm drain line and system</w:t>
      </w:r>
      <w:r w:rsidR="00EC3D81">
        <w:rPr>
          <w:rFonts w:ascii="Times New Roman" w:hAnsi="Times New Roman" w:cs="Times New Roman"/>
        </w:rPr>
        <w:t xml:space="preserve"> which benefits Parcel 1. </w:t>
      </w:r>
    </w:p>
    <w:p w14:paraId="0D928819" w14:textId="77777777" w:rsidR="000B0D19" w:rsidRPr="002D1F19" w:rsidRDefault="000B0D19" w:rsidP="00CB4DF9">
      <w:pPr>
        <w:pStyle w:val="BodyText"/>
        <w:spacing w:before="2"/>
        <w:rPr>
          <w:rFonts w:ascii="Times New Roman" w:hAnsi="Times New Roman" w:cs="Times New Roman"/>
        </w:rPr>
      </w:pPr>
    </w:p>
    <w:p w14:paraId="497BD3BD" w14:textId="77777777" w:rsidR="000B0D19" w:rsidRPr="002D1F19" w:rsidRDefault="00220EBF" w:rsidP="007543B4">
      <w:pPr>
        <w:pStyle w:val="ListParagraph"/>
        <w:numPr>
          <w:ilvl w:val="0"/>
          <w:numId w:val="4"/>
        </w:numPr>
        <w:ind w:left="0" w:firstLine="720"/>
        <w:rPr>
          <w:sz w:val="24"/>
        </w:rPr>
      </w:pPr>
      <w:r w:rsidRPr="002000D2">
        <w:rPr>
          <w:sz w:val="24"/>
          <w:u w:val="single"/>
        </w:rPr>
        <w:t>Culinary</w:t>
      </w:r>
      <w:r w:rsidRPr="002000D2">
        <w:rPr>
          <w:spacing w:val="-5"/>
          <w:sz w:val="24"/>
          <w:u w:val="single"/>
        </w:rPr>
        <w:t xml:space="preserve"> </w:t>
      </w:r>
      <w:r w:rsidRPr="002000D2">
        <w:rPr>
          <w:sz w:val="24"/>
          <w:u w:val="single"/>
        </w:rPr>
        <w:t>Water</w:t>
      </w:r>
      <w:r w:rsidRPr="002000D2">
        <w:rPr>
          <w:spacing w:val="-2"/>
          <w:sz w:val="24"/>
          <w:u w:val="single"/>
        </w:rPr>
        <w:t xml:space="preserve"> </w:t>
      </w:r>
      <w:r w:rsidRPr="002000D2">
        <w:rPr>
          <w:spacing w:val="-4"/>
          <w:sz w:val="24"/>
          <w:u w:val="single"/>
        </w:rPr>
        <w:t>Line</w:t>
      </w:r>
      <w:r w:rsidRPr="002D1F19">
        <w:rPr>
          <w:spacing w:val="-4"/>
          <w:sz w:val="24"/>
        </w:rPr>
        <w:t>:</w:t>
      </w:r>
    </w:p>
    <w:p w14:paraId="76513781" w14:textId="77777777" w:rsidR="00845427" w:rsidRDefault="00845427" w:rsidP="00CB4DF9">
      <w:pPr>
        <w:pStyle w:val="BodyText"/>
        <w:ind w:left="360"/>
        <w:rPr>
          <w:rFonts w:ascii="Times New Roman" w:hAnsi="Times New Roman" w:cs="Times New Roman"/>
        </w:rPr>
      </w:pPr>
    </w:p>
    <w:p w14:paraId="2E76DD64" w14:textId="58120B8C" w:rsidR="000B0D19" w:rsidRDefault="00220EBF" w:rsidP="000C739B">
      <w:pPr>
        <w:pStyle w:val="BodyText"/>
        <w:ind w:firstLine="720"/>
        <w:jc w:val="both"/>
        <w:rPr>
          <w:rFonts w:ascii="Times New Roman" w:hAnsi="Times New Roman" w:cs="Times New Roman"/>
        </w:rPr>
      </w:pPr>
      <w:r w:rsidRPr="002D1F19">
        <w:rPr>
          <w:rFonts w:ascii="Times New Roman" w:hAnsi="Times New Roman" w:cs="Times New Roman"/>
        </w:rPr>
        <w:t>Developer</w:t>
      </w:r>
      <w:r w:rsidR="00EC3D81">
        <w:rPr>
          <w:rFonts w:ascii="Times New Roman" w:hAnsi="Times New Roman" w:cs="Times New Roman"/>
        </w:rPr>
        <w:t xml:space="preserve"> has</w:t>
      </w:r>
      <w:r w:rsidRPr="002D1F19">
        <w:rPr>
          <w:rFonts w:ascii="Times New Roman" w:hAnsi="Times New Roman" w:cs="Times New Roman"/>
        </w:rPr>
        <w:t xml:space="preserve"> installed</w:t>
      </w:r>
      <w:r w:rsidR="00EC3D81">
        <w:rPr>
          <w:rFonts w:ascii="Times New Roman" w:hAnsi="Times New Roman" w:cs="Times New Roman"/>
        </w:rPr>
        <w:t xml:space="preserve"> or will install</w:t>
      </w:r>
      <w:r w:rsidRPr="002D1F19">
        <w:rPr>
          <w:rFonts w:ascii="Times New Roman" w:hAnsi="Times New Roman" w:cs="Times New Roman"/>
        </w:rPr>
        <w:t xml:space="preserve"> an 8-inch culinary waterline pipe and fittings in 1130 South from 1950 West extending west, approximately</w:t>
      </w:r>
      <w:r w:rsidRPr="002D1F19">
        <w:rPr>
          <w:rFonts w:ascii="Times New Roman" w:hAnsi="Times New Roman" w:cs="Times New Roman"/>
          <w:spacing w:val="40"/>
        </w:rPr>
        <w:t xml:space="preserve"> </w:t>
      </w:r>
      <w:r w:rsidRPr="002D1F19">
        <w:rPr>
          <w:rFonts w:ascii="Times New Roman" w:hAnsi="Times New Roman" w:cs="Times New Roman"/>
        </w:rPr>
        <w:t>770 lineal feet, at a cost of $104,450.00, or $135.65 per</w:t>
      </w:r>
      <w:r w:rsidRPr="002D1F19">
        <w:rPr>
          <w:rFonts w:ascii="Times New Roman" w:hAnsi="Times New Roman" w:cs="Times New Roman"/>
          <w:spacing w:val="-2"/>
        </w:rPr>
        <w:t xml:space="preserve"> </w:t>
      </w:r>
      <w:r w:rsidRPr="002D1F19">
        <w:rPr>
          <w:rFonts w:ascii="Times New Roman" w:hAnsi="Times New Roman" w:cs="Times New Roman"/>
        </w:rPr>
        <w:t>linear</w:t>
      </w:r>
      <w:r w:rsidRPr="002D1F19">
        <w:rPr>
          <w:rFonts w:ascii="Times New Roman" w:hAnsi="Times New Roman" w:cs="Times New Roman"/>
          <w:spacing w:val="-4"/>
        </w:rPr>
        <w:t xml:space="preserve"> </w:t>
      </w:r>
      <w:r w:rsidRPr="002D1F19">
        <w:rPr>
          <w:rFonts w:ascii="Times New Roman" w:hAnsi="Times New Roman" w:cs="Times New Roman"/>
        </w:rPr>
        <w:t>foot.</w:t>
      </w:r>
      <w:r w:rsidRPr="002D1F19">
        <w:rPr>
          <w:rFonts w:ascii="Times New Roman" w:hAnsi="Times New Roman" w:cs="Times New Roman"/>
          <w:spacing w:val="-3"/>
        </w:rPr>
        <w:t xml:space="preserve"> </w:t>
      </w:r>
      <w:r w:rsidR="00EC3D81">
        <w:rPr>
          <w:rFonts w:ascii="Times New Roman" w:hAnsi="Times New Roman" w:cs="Times New Roman"/>
        </w:rPr>
        <w:t>The City will assess</w:t>
      </w:r>
      <w:r w:rsidRPr="002D1F19">
        <w:rPr>
          <w:rFonts w:ascii="Times New Roman" w:hAnsi="Times New Roman" w:cs="Times New Roman"/>
          <w:spacing w:val="-3"/>
        </w:rPr>
        <w:t xml:space="preserve"> </w:t>
      </w:r>
      <w:r w:rsidRPr="002D1F19">
        <w:rPr>
          <w:rFonts w:ascii="Times New Roman" w:hAnsi="Times New Roman" w:cs="Times New Roman"/>
        </w:rPr>
        <w:t>fifty</w:t>
      </w:r>
      <w:r w:rsidRPr="002D1F19">
        <w:rPr>
          <w:rFonts w:ascii="Times New Roman" w:hAnsi="Times New Roman" w:cs="Times New Roman"/>
          <w:spacing w:val="-3"/>
        </w:rPr>
        <w:t xml:space="preserve"> </w:t>
      </w:r>
      <w:r w:rsidRPr="002D1F19">
        <w:rPr>
          <w:rFonts w:ascii="Times New Roman" w:hAnsi="Times New Roman" w:cs="Times New Roman"/>
        </w:rPr>
        <w:t>percent</w:t>
      </w:r>
      <w:r w:rsidRPr="002D1F19">
        <w:rPr>
          <w:rFonts w:ascii="Times New Roman" w:hAnsi="Times New Roman" w:cs="Times New Roman"/>
          <w:spacing w:val="-2"/>
        </w:rPr>
        <w:t xml:space="preserve"> </w:t>
      </w:r>
      <w:r w:rsidRPr="002D1F19">
        <w:rPr>
          <w:rFonts w:ascii="Times New Roman" w:hAnsi="Times New Roman" w:cs="Times New Roman"/>
        </w:rPr>
        <w:t>(50%)</w:t>
      </w:r>
      <w:r w:rsidRPr="002D1F19">
        <w:rPr>
          <w:rFonts w:ascii="Times New Roman" w:hAnsi="Times New Roman" w:cs="Times New Roman"/>
          <w:spacing w:val="-4"/>
        </w:rPr>
        <w:t xml:space="preserve"> </w:t>
      </w:r>
      <w:r w:rsidRPr="002D1F19">
        <w:rPr>
          <w:rFonts w:ascii="Times New Roman" w:hAnsi="Times New Roman" w:cs="Times New Roman"/>
        </w:rPr>
        <w:t>of</w:t>
      </w:r>
      <w:r w:rsidRPr="002D1F19">
        <w:rPr>
          <w:rFonts w:ascii="Times New Roman" w:hAnsi="Times New Roman" w:cs="Times New Roman"/>
          <w:spacing w:val="-2"/>
        </w:rPr>
        <w:t xml:space="preserve"> </w:t>
      </w:r>
      <w:r w:rsidRPr="002D1F19">
        <w:rPr>
          <w:rFonts w:ascii="Times New Roman" w:hAnsi="Times New Roman" w:cs="Times New Roman"/>
        </w:rPr>
        <w:t>the</w:t>
      </w:r>
      <w:r w:rsidRPr="002D1F19">
        <w:rPr>
          <w:rFonts w:ascii="Times New Roman" w:hAnsi="Times New Roman" w:cs="Times New Roman"/>
          <w:spacing w:val="-2"/>
        </w:rPr>
        <w:t xml:space="preserve"> </w:t>
      </w:r>
      <w:r w:rsidRPr="002D1F19">
        <w:rPr>
          <w:rFonts w:ascii="Times New Roman" w:hAnsi="Times New Roman" w:cs="Times New Roman"/>
        </w:rPr>
        <w:t>cost</w:t>
      </w:r>
      <w:r w:rsidR="00EC3D81">
        <w:rPr>
          <w:rFonts w:ascii="Times New Roman" w:hAnsi="Times New Roman" w:cs="Times New Roman"/>
        </w:rPr>
        <w:t xml:space="preserve"> of the culinary waterline pipe</w:t>
      </w:r>
      <w:r w:rsidRPr="002D1F19">
        <w:rPr>
          <w:rFonts w:ascii="Times New Roman" w:hAnsi="Times New Roman" w:cs="Times New Roman"/>
        </w:rPr>
        <w:t>,</w:t>
      </w:r>
      <w:r w:rsidRPr="002D1F19">
        <w:rPr>
          <w:rFonts w:ascii="Times New Roman" w:hAnsi="Times New Roman" w:cs="Times New Roman"/>
          <w:spacing w:val="-4"/>
        </w:rPr>
        <w:t xml:space="preserve"> </w:t>
      </w:r>
      <w:r w:rsidRPr="002D1F19">
        <w:rPr>
          <w:rFonts w:ascii="Times New Roman" w:hAnsi="Times New Roman" w:cs="Times New Roman"/>
        </w:rPr>
        <w:t>or</w:t>
      </w:r>
      <w:r w:rsidRPr="002D1F19">
        <w:rPr>
          <w:rFonts w:ascii="Times New Roman" w:hAnsi="Times New Roman" w:cs="Times New Roman"/>
          <w:spacing w:val="-2"/>
        </w:rPr>
        <w:t xml:space="preserve"> </w:t>
      </w:r>
      <w:r w:rsidRPr="002D1F19">
        <w:rPr>
          <w:rFonts w:ascii="Times New Roman" w:hAnsi="Times New Roman" w:cs="Times New Roman"/>
        </w:rPr>
        <w:t>$67.82</w:t>
      </w:r>
      <w:r w:rsidRPr="002D1F19">
        <w:rPr>
          <w:rFonts w:ascii="Times New Roman" w:hAnsi="Times New Roman" w:cs="Times New Roman"/>
          <w:spacing w:val="-4"/>
        </w:rPr>
        <w:t xml:space="preserve"> </w:t>
      </w:r>
      <w:r w:rsidRPr="002D1F19">
        <w:rPr>
          <w:rFonts w:ascii="Times New Roman" w:hAnsi="Times New Roman" w:cs="Times New Roman"/>
        </w:rPr>
        <w:t>per</w:t>
      </w:r>
      <w:r w:rsidRPr="002D1F19">
        <w:rPr>
          <w:rFonts w:ascii="Times New Roman" w:hAnsi="Times New Roman" w:cs="Times New Roman"/>
          <w:spacing w:val="-4"/>
        </w:rPr>
        <w:t xml:space="preserve"> </w:t>
      </w:r>
      <w:r w:rsidRPr="002D1F19">
        <w:rPr>
          <w:rFonts w:ascii="Times New Roman" w:hAnsi="Times New Roman" w:cs="Times New Roman"/>
        </w:rPr>
        <w:t>frontage</w:t>
      </w:r>
      <w:r w:rsidRPr="002D1F19">
        <w:rPr>
          <w:rFonts w:ascii="Times New Roman" w:hAnsi="Times New Roman" w:cs="Times New Roman"/>
          <w:spacing w:val="-4"/>
        </w:rPr>
        <w:t xml:space="preserve"> </w:t>
      </w:r>
      <w:r w:rsidRPr="002D1F19">
        <w:rPr>
          <w:rFonts w:ascii="Times New Roman" w:hAnsi="Times New Roman" w:cs="Times New Roman"/>
        </w:rPr>
        <w:t>foot</w:t>
      </w:r>
      <w:r w:rsidRPr="002D1F19">
        <w:rPr>
          <w:rFonts w:ascii="Times New Roman" w:hAnsi="Times New Roman" w:cs="Times New Roman"/>
          <w:spacing w:val="-4"/>
        </w:rPr>
        <w:t xml:space="preserve"> </w:t>
      </w:r>
      <w:r w:rsidRPr="002D1F19">
        <w:rPr>
          <w:rFonts w:ascii="Times New Roman" w:hAnsi="Times New Roman" w:cs="Times New Roman"/>
        </w:rPr>
        <w:t xml:space="preserve">for a total </w:t>
      </w:r>
      <w:r w:rsidR="00EC3D81">
        <w:rPr>
          <w:rFonts w:ascii="Times New Roman" w:hAnsi="Times New Roman" w:cs="Times New Roman"/>
        </w:rPr>
        <w:t>assessment</w:t>
      </w:r>
      <w:r w:rsidRPr="002D1F19">
        <w:rPr>
          <w:rFonts w:ascii="Times New Roman" w:hAnsi="Times New Roman" w:cs="Times New Roman"/>
        </w:rPr>
        <w:t xml:space="preserve"> of $52,225.00, to </w:t>
      </w:r>
      <w:r w:rsidR="00EC3D81">
        <w:rPr>
          <w:rFonts w:ascii="Times New Roman" w:hAnsi="Times New Roman" w:cs="Times New Roman"/>
        </w:rPr>
        <w:t xml:space="preserve">the owner of </w:t>
      </w:r>
      <w:r w:rsidRPr="002D1F19">
        <w:rPr>
          <w:rFonts w:ascii="Times New Roman" w:hAnsi="Times New Roman" w:cs="Times New Roman"/>
        </w:rPr>
        <w:t xml:space="preserve">Parcel 1 (51:739:0015) </w:t>
      </w:r>
      <w:r w:rsidR="00EC3D81">
        <w:rPr>
          <w:rFonts w:ascii="Times New Roman" w:hAnsi="Times New Roman" w:cs="Times New Roman"/>
        </w:rPr>
        <w:t xml:space="preserve">at the time the City issues any development approvals for Parcel 1 as </w:t>
      </w:r>
      <w:r w:rsidR="00A32008">
        <w:rPr>
          <w:rFonts w:ascii="Times New Roman" w:hAnsi="Times New Roman" w:cs="Times New Roman"/>
        </w:rPr>
        <w:t>payment</w:t>
      </w:r>
      <w:r w:rsidR="00EC3D81">
        <w:rPr>
          <w:rFonts w:ascii="Times New Roman" w:hAnsi="Times New Roman" w:cs="Times New Roman"/>
        </w:rPr>
        <w:t xml:space="preserve"> </w:t>
      </w:r>
      <w:r w:rsidRPr="002D1F19">
        <w:rPr>
          <w:rFonts w:ascii="Times New Roman" w:hAnsi="Times New Roman" w:cs="Times New Roman"/>
        </w:rPr>
        <w:t xml:space="preserve">for </w:t>
      </w:r>
      <w:r w:rsidR="00EC3D81">
        <w:rPr>
          <w:rFonts w:ascii="Times New Roman" w:hAnsi="Times New Roman" w:cs="Times New Roman"/>
        </w:rPr>
        <w:t xml:space="preserve">the </w:t>
      </w:r>
      <w:r w:rsidRPr="002D1F19">
        <w:rPr>
          <w:rFonts w:ascii="Times New Roman" w:hAnsi="Times New Roman" w:cs="Times New Roman"/>
        </w:rPr>
        <w:t xml:space="preserve">portion </w:t>
      </w:r>
      <w:r w:rsidR="00EC3D81">
        <w:rPr>
          <w:rFonts w:ascii="Times New Roman" w:hAnsi="Times New Roman" w:cs="Times New Roman"/>
        </w:rPr>
        <w:t>of the cost of the culinary waterline pipe and fittings which benefits Parcel 1</w:t>
      </w:r>
      <w:r w:rsidRPr="002D1F19">
        <w:rPr>
          <w:rFonts w:ascii="Times New Roman" w:hAnsi="Times New Roman" w:cs="Times New Roman"/>
        </w:rPr>
        <w:t>.</w:t>
      </w:r>
    </w:p>
    <w:p w14:paraId="7B4F14B3" w14:textId="77777777" w:rsidR="00271CF8" w:rsidRDefault="00271CF8" w:rsidP="000C739B">
      <w:pPr>
        <w:pStyle w:val="BodyText"/>
        <w:rPr>
          <w:rFonts w:ascii="Times New Roman" w:hAnsi="Times New Roman" w:cs="Times New Roman"/>
        </w:rPr>
      </w:pPr>
    </w:p>
    <w:p w14:paraId="16F9A611" w14:textId="77777777" w:rsidR="000C739B" w:rsidRDefault="000C739B" w:rsidP="000C739B">
      <w:pPr>
        <w:pStyle w:val="BodyText"/>
        <w:rPr>
          <w:rFonts w:ascii="Times New Roman" w:hAnsi="Times New Roman" w:cs="Times New Roman"/>
        </w:rPr>
      </w:pPr>
    </w:p>
    <w:p w14:paraId="684A3DF0" w14:textId="77777777" w:rsidR="000C739B" w:rsidRDefault="000C739B" w:rsidP="000C739B">
      <w:pPr>
        <w:pStyle w:val="BodyText"/>
        <w:rPr>
          <w:rFonts w:ascii="Times New Roman" w:hAnsi="Times New Roman" w:cs="Times New Roman"/>
        </w:rPr>
      </w:pPr>
    </w:p>
    <w:p w14:paraId="742A8D47" w14:textId="77777777" w:rsidR="000C739B" w:rsidRPr="002D1F19" w:rsidRDefault="000C739B" w:rsidP="000C739B">
      <w:pPr>
        <w:pStyle w:val="BodyText"/>
        <w:rPr>
          <w:rFonts w:ascii="Times New Roman" w:hAnsi="Times New Roman" w:cs="Times New Roman"/>
        </w:rPr>
      </w:pPr>
    </w:p>
    <w:p w14:paraId="2118161A" w14:textId="77777777" w:rsidR="000B0D19" w:rsidRPr="002D1F19" w:rsidRDefault="00220EBF" w:rsidP="007543B4">
      <w:pPr>
        <w:pStyle w:val="ListParagraph"/>
        <w:numPr>
          <w:ilvl w:val="0"/>
          <w:numId w:val="4"/>
        </w:numPr>
        <w:spacing w:before="292"/>
        <w:ind w:left="0" w:firstLine="720"/>
        <w:rPr>
          <w:sz w:val="24"/>
        </w:rPr>
      </w:pPr>
      <w:r w:rsidRPr="002000D2">
        <w:rPr>
          <w:sz w:val="24"/>
          <w:u w:val="single"/>
        </w:rPr>
        <w:lastRenderedPageBreak/>
        <w:t>Pressurized</w:t>
      </w:r>
      <w:r w:rsidRPr="002000D2">
        <w:rPr>
          <w:spacing w:val="-5"/>
          <w:sz w:val="24"/>
          <w:u w:val="single"/>
        </w:rPr>
        <w:t xml:space="preserve"> </w:t>
      </w:r>
      <w:r w:rsidRPr="002000D2">
        <w:rPr>
          <w:sz w:val="24"/>
          <w:u w:val="single"/>
        </w:rPr>
        <w:t>Irrigation</w:t>
      </w:r>
      <w:r w:rsidRPr="002000D2">
        <w:rPr>
          <w:spacing w:val="-5"/>
          <w:sz w:val="24"/>
          <w:u w:val="single"/>
        </w:rPr>
        <w:t xml:space="preserve"> </w:t>
      </w:r>
      <w:r w:rsidRPr="002000D2">
        <w:rPr>
          <w:sz w:val="24"/>
          <w:u w:val="single"/>
        </w:rPr>
        <w:t>Water</w:t>
      </w:r>
      <w:r w:rsidRPr="002000D2">
        <w:rPr>
          <w:spacing w:val="-3"/>
          <w:sz w:val="24"/>
          <w:u w:val="single"/>
        </w:rPr>
        <w:t xml:space="preserve"> </w:t>
      </w:r>
      <w:r w:rsidRPr="002000D2">
        <w:rPr>
          <w:sz w:val="24"/>
          <w:u w:val="single"/>
        </w:rPr>
        <w:t>Line</w:t>
      </w:r>
      <w:r w:rsidRPr="002000D2">
        <w:rPr>
          <w:spacing w:val="-2"/>
          <w:sz w:val="24"/>
          <w:u w:val="single"/>
        </w:rPr>
        <w:t xml:space="preserve"> </w:t>
      </w:r>
      <w:r w:rsidRPr="002000D2">
        <w:rPr>
          <w:sz w:val="24"/>
          <w:u w:val="single"/>
        </w:rPr>
        <w:t>(8-</w:t>
      </w:r>
      <w:r w:rsidRPr="002000D2">
        <w:rPr>
          <w:spacing w:val="-2"/>
          <w:sz w:val="24"/>
          <w:u w:val="single"/>
        </w:rPr>
        <w:t>inch)</w:t>
      </w:r>
      <w:r w:rsidRPr="002D1F19">
        <w:rPr>
          <w:spacing w:val="-2"/>
          <w:sz w:val="24"/>
        </w:rPr>
        <w:t>:</w:t>
      </w:r>
    </w:p>
    <w:p w14:paraId="2545916B" w14:textId="77777777" w:rsidR="00845427" w:rsidRDefault="00845427" w:rsidP="00CB4DF9">
      <w:pPr>
        <w:pStyle w:val="BodyText"/>
        <w:ind w:left="360"/>
        <w:rPr>
          <w:rFonts w:ascii="Times New Roman" w:hAnsi="Times New Roman" w:cs="Times New Roman"/>
        </w:rPr>
      </w:pPr>
    </w:p>
    <w:p w14:paraId="3414B5F1" w14:textId="66D31B74" w:rsidR="000B0D19" w:rsidRPr="002D1F19" w:rsidRDefault="00220EBF" w:rsidP="000C739B">
      <w:pPr>
        <w:pStyle w:val="BodyText"/>
        <w:ind w:firstLine="720"/>
        <w:jc w:val="both"/>
        <w:rPr>
          <w:rFonts w:ascii="Times New Roman" w:hAnsi="Times New Roman" w:cs="Times New Roman"/>
        </w:rPr>
      </w:pPr>
      <w:r w:rsidRPr="002D1F19">
        <w:rPr>
          <w:rFonts w:ascii="Times New Roman" w:hAnsi="Times New Roman" w:cs="Times New Roman"/>
        </w:rPr>
        <w:t>Developer</w:t>
      </w:r>
      <w:r w:rsidRPr="002D1F19">
        <w:rPr>
          <w:rFonts w:ascii="Times New Roman" w:hAnsi="Times New Roman" w:cs="Times New Roman"/>
          <w:spacing w:val="-2"/>
        </w:rPr>
        <w:t xml:space="preserve"> </w:t>
      </w:r>
      <w:r w:rsidR="00EC3D81">
        <w:rPr>
          <w:rFonts w:ascii="Times New Roman" w:hAnsi="Times New Roman" w:cs="Times New Roman"/>
          <w:spacing w:val="-2"/>
        </w:rPr>
        <w:t xml:space="preserve">has </w:t>
      </w:r>
      <w:r w:rsidRPr="002D1F19">
        <w:rPr>
          <w:rFonts w:ascii="Times New Roman" w:hAnsi="Times New Roman" w:cs="Times New Roman"/>
        </w:rPr>
        <w:t>installed</w:t>
      </w:r>
      <w:r w:rsidR="00EC3D81">
        <w:rPr>
          <w:rFonts w:ascii="Times New Roman" w:hAnsi="Times New Roman" w:cs="Times New Roman"/>
        </w:rPr>
        <w:t xml:space="preserve"> or will install</w:t>
      </w:r>
      <w:r w:rsidRPr="002D1F19">
        <w:rPr>
          <w:rFonts w:ascii="Times New Roman" w:hAnsi="Times New Roman" w:cs="Times New Roman"/>
          <w:spacing w:val="-4"/>
        </w:rPr>
        <w:t xml:space="preserve"> </w:t>
      </w:r>
      <w:r w:rsidRPr="002D1F19">
        <w:rPr>
          <w:rFonts w:ascii="Times New Roman" w:hAnsi="Times New Roman" w:cs="Times New Roman"/>
        </w:rPr>
        <w:t>an</w:t>
      </w:r>
      <w:r w:rsidRPr="002D1F19">
        <w:rPr>
          <w:rFonts w:ascii="Times New Roman" w:hAnsi="Times New Roman" w:cs="Times New Roman"/>
          <w:spacing w:val="-3"/>
        </w:rPr>
        <w:t xml:space="preserve"> </w:t>
      </w:r>
      <w:r w:rsidRPr="002D1F19">
        <w:rPr>
          <w:rFonts w:ascii="Times New Roman" w:hAnsi="Times New Roman" w:cs="Times New Roman"/>
        </w:rPr>
        <w:t>8-inch</w:t>
      </w:r>
      <w:r w:rsidRPr="002D1F19">
        <w:rPr>
          <w:rFonts w:ascii="Times New Roman" w:hAnsi="Times New Roman" w:cs="Times New Roman"/>
          <w:spacing w:val="-3"/>
        </w:rPr>
        <w:t xml:space="preserve"> </w:t>
      </w:r>
      <w:r w:rsidRPr="002D1F19">
        <w:rPr>
          <w:rFonts w:ascii="Times New Roman" w:hAnsi="Times New Roman" w:cs="Times New Roman"/>
        </w:rPr>
        <w:t>pressurized</w:t>
      </w:r>
      <w:r w:rsidRPr="002D1F19">
        <w:rPr>
          <w:rFonts w:ascii="Times New Roman" w:hAnsi="Times New Roman" w:cs="Times New Roman"/>
          <w:spacing w:val="-2"/>
        </w:rPr>
        <w:t xml:space="preserve"> </w:t>
      </w:r>
      <w:r w:rsidRPr="002D1F19">
        <w:rPr>
          <w:rFonts w:ascii="Times New Roman" w:hAnsi="Times New Roman" w:cs="Times New Roman"/>
        </w:rPr>
        <w:t>irrigation</w:t>
      </w:r>
      <w:r w:rsidRPr="002D1F19">
        <w:rPr>
          <w:rFonts w:ascii="Times New Roman" w:hAnsi="Times New Roman" w:cs="Times New Roman"/>
          <w:spacing w:val="-2"/>
        </w:rPr>
        <w:t xml:space="preserve"> </w:t>
      </w:r>
      <w:r w:rsidRPr="002D1F19">
        <w:rPr>
          <w:rFonts w:ascii="Times New Roman" w:hAnsi="Times New Roman" w:cs="Times New Roman"/>
        </w:rPr>
        <w:t>line</w:t>
      </w:r>
      <w:r w:rsidRPr="002D1F19">
        <w:rPr>
          <w:rFonts w:ascii="Times New Roman" w:hAnsi="Times New Roman" w:cs="Times New Roman"/>
          <w:spacing w:val="-2"/>
        </w:rPr>
        <w:t xml:space="preserve"> </w:t>
      </w:r>
      <w:r w:rsidRPr="002D1F19">
        <w:rPr>
          <w:rFonts w:ascii="Times New Roman" w:hAnsi="Times New Roman" w:cs="Times New Roman"/>
        </w:rPr>
        <w:t>and</w:t>
      </w:r>
      <w:r w:rsidRPr="002D1F19">
        <w:rPr>
          <w:rFonts w:ascii="Times New Roman" w:hAnsi="Times New Roman" w:cs="Times New Roman"/>
          <w:spacing w:val="-1"/>
        </w:rPr>
        <w:t xml:space="preserve"> </w:t>
      </w:r>
      <w:r w:rsidRPr="002D1F19">
        <w:rPr>
          <w:rFonts w:ascii="Times New Roman" w:hAnsi="Times New Roman" w:cs="Times New Roman"/>
        </w:rPr>
        <w:t>fittings</w:t>
      </w:r>
      <w:r w:rsidRPr="002D1F19">
        <w:rPr>
          <w:rFonts w:ascii="Times New Roman" w:hAnsi="Times New Roman" w:cs="Times New Roman"/>
          <w:spacing w:val="-5"/>
        </w:rPr>
        <w:t xml:space="preserve"> </w:t>
      </w:r>
      <w:r w:rsidRPr="002D1F19">
        <w:rPr>
          <w:rFonts w:ascii="Times New Roman" w:hAnsi="Times New Roman" w:cs="Times New Roman"/>
        </w:rPr>
        <w:t>in</w:t>
      </w:r>
      <w:r w:rsidRPr="002D1F19">
        <w:rPr>
          <w:rFonts w:ascii="Times New Roman" w:hAnsi="Times New Roman" w:cs="Times New Roman"/>
          <w:spacing w:val="-4"/>
        </w:rPr>
        <w:t xml:space="preserve"> </w:t>
      </w:r>
      <w:r w:rsidRPr="002D1F19">
        <w:rPr>
          <w:rFonts w:ascii="Times New Roman" w:hAnsi="Times New Roman" w:cs="Times New Roman"/>
        </w:rPr>
        <w:t>1130</w:t>
      </w:r>
      <w:r w:rsidRPr="002D1F19">
        <w:rPr>
          <w:rFonts w:ascii="Times New Roman" w:hAnsi="Times New Roman" w:cs="Times New Roman"/>
          <w:spacing w:val="-2"/>
        </w:rPr>
        <w:t xml:space="preserve"> </w:t>
      </w:r>
      <w:r w:rsidRPr="002D1F19">
        <w:rPr>
          <w:rFonts w:ascii="Times New Roman" w:hAnsi="Times New Roman" w:cs="Times New Roman"/>
        </w:rPr>
        <w:t>South</w:t>
      </w:r>
      <w:r w:rsidRPr="002D1F19">
        <w:rPr>
          <w:rFonts w:ascii="Times New Roman" w:hAnsi="Times New Roman" w:cs="Times New Roman"/>
          <w:spacing w:val="-3"/>
        </w:rPr>
        <w:t xml:space="preserve"> </w:t>
      </w:r>
      <w:r w:rsidRPr="002D1F19">
        <w:rPr>
          <w:rFonts w:ascii="Times New Roman" w:hAnsi="Times New Roman" w:cs="Times New Roman"/>
        </w:rPr>
        <w:t>from</w:t>
      </w:r>
      <w:r w:rsidRPr="002D1F19">
        <w:rPr>
          <w:rFonts w:ascii="Times New Roman" w:hAnsi="Times New Roman" w:cs="Times New Roman"/>
          <w:spacing w:val="-4"/>
        </w:rPr>
        <w:t xml:space="preserve"> </w:t>
      </w:r>
      <w:r w:rsidRPr="002D1F19">
        <w:rPr>
          <w:rFonts w:ascii="Times New Roman" w:hAnsi="Times New Roman" w:cs="Times New Roman"/>
        </w:rPr>
        <w:t xml:space="preserve">1950 West, extending west, approximately 760 linear feet, at a cost of $74,000.00, or $97.37 per linear foot. </w:t>
      </w:r>
      <w:r w:rsidR="00EC3D81">
        <w:rPr>
          <w:rFonts w:ascii="Times New Roman" w:hAnsi="Times New Roman" w:cs="Times New Roman"/>
        </w:rPr>
        <w:t xml:space="preserve">The city will assess </w:t>
      </w:r>
      <w:r w:rsidRPr="002D1F19">
        <w:rPr>
          <w:rFonts w:ascii="Times New Roman" w:hAnsi="Times New Roman" w:cs="Times New Roman"/>
        </w:rPr>
        <w:t>fifty percent (50%) of the cost</w:t>
      </w:r>
      <w:r w:rsidR="00A32008">
        <w:rPr>
          <w:rFonts w:ascii="Times New Roman" w:hAnsi="Times New Roman" w:cs="Times New Roman"/>
        </w:rPr>
        <w:t xml:space="preserve"> of the 8-inch pressurized irrigation line and fittings</w:t>
      </w:r>
      <w:r w:rsidRPr="002D1F19">
        <w:rPr>
          <w:rFonts w:ascii="Times New Roman" w:hAnsi="Times New Roman" w:cs="Times New Roman"/>
        </w:rPr>
        <w:t xml:space="preserve">, or $48.68 per frontage foot, for a total </w:t>
      </w:r>
      <w:r w:rsidR="00A32008">
        <w:rPr>
          <w:rFonts w:ascii="Times New Roman" w:hAnsi="Times New Roman" w:cs="Times New Roman"/>
        </w:rPr>
        <w:t xml:space="preserve">assessment </w:t>
      </w:r>
      <w:r w:rsidRPr="002D1F19">
        <w:rPr>
          <w:rFonts w:ascii="Times New Roman" w:hAnsi="Times New Roman" w:cs="Times New Roman"/>
        </w:rPr>
        <w:t>of $37,000.00, to</w:t>
      </w:r>
      <w:r w:rsidR="00A32008">
        <w:rPr>
          <w:rFonts w:ascii="Times New Roman" w:hAnsi="Times New Roman" w:cs="Times New Roman"/>
        </w:rPr>
        <w:t xml:space="preserve"> the owner of</w:t>
      </w:r>
      <w:r w:rsidRPr="002D1F19">
        <w:rPr>
          <w:rFonts w:ascii="Times New Roman" w:hAnsi="Times New Roman" w:cs="Times New Roman"/>
        </w:rPr>
        <w:t xml:space="preserve"> Parcel 1 (51:739:0015) </w:t>
      </w:r>
      <w:r w:rsidR="00A32008">
        <w:rPr>
          <w:rFonts w:ascii="Times New Roman" w:hAnsi="Times New Roman" w:cs="Times New Roman"/>
        </w:rPr>
        <w:t xml:space="preserve">at the time the City issues any development approvals for Parcel 1 as payment </w:t>
      </w:r>
      <w:r w:rsidRPr="002D1F19">
        <w:rPr>
          <w:rFonts w:ascii="Times New Roman" w:hAnsi="Times New Roman" w:cs="Times New Roman"/>
        </w:rPr>
        <w:t xml:space="preserve">for </w:t>
      </w:r>
      <w:r w:rsidR="00A32008">
        <w:rPr>
          <w:rFonts w:ascii="Times New Roman" w:hAnsi="Times New Roman" w:cs="Times New Roman"/>
        </w:rPr>
        <w:t>the</w:t>
      </w:r>
      <w:r w:rsidRPr="002D1F19">
        <w:rPr>
          <w:rFonts w:ascii="Times New Roman" w:hAnsi="Times New Roman" w:cs="Times New Roman"/>
        </w:rPr>
        <w:t xml:space="preserve"> portion </w:t>
      </w:r>
      <w:r w:rsidR="00A32008">
        <w:rPr>
          <w:rFonts w:ascii="Times New Roman" w:hAnsi="Times New Roman" w:cs="Times New Roman"/>
        </w:rPr>
        <w:t>of the cost of the 8-inch pressurize irrigation line and fitting which benefits Parcel 1</w:t>
      </w:r>
      <w:r w:rsidRPr="002D1F19">
        <w:rPr>
          <w:rFonts w:ascii="Times New Roman" w:hAnsi="Times New Roman" w:cs="Times New Roman"/>
        </w:rPr>
        <w:t>.</w:t>
      </w:r>
    </w:p>
    <w:p w14:paraId="1994B7DE" w14:textId="77777777" w:rsidR="000B0D19" w:rsidRPr="002D1F19" w:rsidRDefault="000B0D19" w:rsidP="00CB4DF9">
      <w:pPr>
        <w:pStyle w:val="BodyText"/>
        <w:spacing w:before="1"/>
        <w:rPr>
          <w:rFonts w:ascii="Times New Roman" w:hAnsi="Times New Roman" w:cs="Times New Roman"/>
        </w:rPr>
      </w:pPr>
    </w:p>
    <w:p w14:paraId="795E86E7" w14:textId="77777777" w:rsidR="000B0D19" w:rsidRPr="002D1F19" w:rsidRDefault="00220EBF" w:rsidP="007543B4">
      <w:pPr>
        <w:pStyle w:val="ListParagraph"/>
        <w:numPr>
          <w:ilvl w:val="0"/>
          <w:numId w:val="4"/>
        </w:numPr>
        <w:spacing w:line="293" w:lineRule="exact"/>
        <w:ind w:left="0" w:firstLine="720"/>
        <w:rPr>
          <w:sz w:val="24"/>
        </w:rPr>
      </w:pPr>
      <w:r w:rsidRPr="002000D2">
        <w:rPr>
          <w:sz w:val="24"/>
          <w:u w:val="single"/>
        </w:rPr>
        <w:t>Pressurized</w:t>
      </w:r>
      <w:r w:rsidRPr="002000D2">
        <w:rPr>
          <w:spacing w:val="-5"/>
          <w:sz w:val="24"/>
          <w:u w:val="single"/>
        </w:rPr>
        <w:t xml:space="preserve"> </w:t>
      </w:r>
      <w:r w:rsidRPr="002000D2">
        <w:rPr>
          <w:sz w:val="24"/>
          <w:u w:val="single"/>
        </w:rPr>
        <w:t>Irrigation</w:t>
      </w:r>
      <w:r w:rsidRPr="002000D2">
        <w:rPr>
          <w:spacing w:val="-5"/>
          <w:sz w:val="24"/>
          <w:u w:val="single"/>
        </w:rPr>
        <w:t xml:space="preserve"> </w:t>
      </w:r>
      <w:r w:rsidRPr="002000D2">
        <w:rPr>
          <w:sz w:val="24"/>
          <w:u w:val="single"/>
        </w:rPr>
        <w:t>Water</w:t>
      </w:r>
      <w:r w:rsidRPr="002000D2">
        <w:rPr>
          <w:spacing w:val="-3"/>
          <w:sz w:val="24"/>
          <w:u w:val="single"/>
        </w:rPr>
        <w:t xml:space="preserve"> </w:t>
      </w:r>
      <w:r w:rsidRPr="002000D2">
        <w:rPr>
          <w:sz w:val="24"/>
          <w:u w:val="single"/>
        </w:rPr>
        <w:t>Line</w:t>
      </w:r>
      <w:r w:rsidRPr="002000D2">
        <w:rPr>
          <w:spacing w:val="-2"/>
          <w:sz w:val="24"/>
          <w:u w:val="single"/>
        </w:rPr>
        <w:t xml:space="preserve"> </w:t>
      </w:r>
      <w:r w:rsidRPr="002000D2">
        <w:rPr>
          <w:sz w:val="24"/>
          <w:u w:val="single"/>
        </w:rPr>
        <w:t>(12-</w:t>
      </w:r>
      <w:r w:rsidRPr="002000D2">
        <w:rPr>
          <w:spacing w:val="-2"/>
          <w:sz w:val="24"/>
          <w:u w:val="single"/>
        </w:rPr>
        <w:t>inch)</w:t>
      </w:r>
      <w:r w:rsidRPr="002D1F19">
        <w:rPr>
          <w:spacing w:val="-2"/>
          <w:sz w:val="24"/>
        </w:rPr>
        <w:t>:</w:t>
      </w:r>
    </w:p>
    <w:p w14:paraId="2165AAF2" w14:textId="77777777" w:rsidR="00845427" w:rsidRDefault="00845427" w:rsidP="00845427">
      <w:pPr>
        <w:pStyle w:val="BodyText"/>
        <w:ind w:left="360"/>
        <w:rPr>
          <w:rFonts w:ascii="Times New Roman" w:hAnsi="Times New Roman" w:cs="Times New Roman"/>
        </w:rPr>
      </w:pPr>
    </w:p>
    <w:p w14:paraId="490EF07F" w14:textId="7F345EE8" w:rsidR="000B0D19" w:rsidRPr="002D1F19" w:rsidRDefault="00220EBF" w:rsidP="000C739B">
      <w:pPr>
        <w:pStyle w:val="BodyText"/>
        <w:ind w:firstLine="720"/>
        <w:jc w:val="both"/>
        <w:rPr>
          <w:rFonts w:ascii="Times New Roman" w:hAnsi="Times New Roman" w:cs="Times New Roman"/>
        </w:rPr>
      </w:pPr>
      <w:r w:rsidRPr="002D1F19">
        <w:rPr>
          <w:rFonts w:ascii="Times New Roman" w:hAnsi="Times New Roman" w:cs="Times New Roman"/>
        </w:rPr>
        <w:t xml:space="preserve">Developer </w:t>
      </w:r>
      <w:r w:rsidR="00A32008">
        <w:rPr>
          <w:rFonts w:ascii="Times New Roman" w:hAnsi="Times New Roman" w:cs="Times New Roman"/>
        </w:rPr>
        <w:t xml:space="preserve">has </w:t>
      </w:r>
      <w:r w:rsidRPr="002D1F19">
        <w:rPr>
          <w:rFonts w:ascii="Times New Roman" w:hAnsi="Times New Roman" w:cs="Times New Roman"/>
        </w:rPr>
        <w:t xml:space="preserve">installed </w:t>
      </w:r>
      <w:r w:rsidR="00A32008">
        <w:rPr>
          <w:rFonts w:ascii="Times New Roman" w:hAnsi="Times New Roman" w:cs="Times New Roman"/>
        </w:rPr>
        <w:t xml:space="preserve">or will install </w:t>
      </w:r>
      <w:r w:rsidRPr="002D1F19">
        <w:rPr>
          <w:rFonts w:ascii="Times New Roman" w:hAnsi="Times New Roman" w:cs="Times New Roman"/>
        </w:rPr>
        <w:t>a 12-inch pressurized irrigation line and fittings in 1130 South from approximately 1750 West to 1950 West, a distance of approximately 1,020 linear feet, at a cost</w:t>
      </w:r>
      <w:r w:rsidRPr="002D1F19">
        <w:rPr>
          <w:rFonts w:ascii="Times New Roman" w:hAnsi="Times New Roman" w:cs="Times New Roman"/>
          <w:spacing w:val="-3"/>
        </w:rPr>
        <w:t xml:space="preserve"> </w:t>
      </w:r>
      <w:r w:rsidRPr="002D1F19">
        <w:rPr>
          <w:rFonts w:ascii="Times New Roman" w:hAnsi="Times New Roman" w:cs="Times New Roman"/>
        </w:rPr>
        <w:t>of</w:t>
      </w:r>
      <w:r w:rsidRPr="002D1F19">
        <w:rPr>
          <w:rFonts w:ascii="Times New Roman" w:hAnsi="Times New Roman" w:cs="Times New Roman"/>
          <w:spacing w:val="-3"/>
        </w:rPr>
        <w:t xml:space="preserve"> </w:t>
      </w:r>
      <w:r w:rsidRPr="002D1F19">
        <w:rPr>
          <w:rFonts w:ascii="Times New Roman" w:hAnsi="Times New Roman" w:cs="Times New Roman"/>
        </w:rPr>
        <w:t>$113,600.00,</w:t>
      </w:r>
      <w:r w:rsidRPr="002D1F19">
        <w:rPr>
          <w:rFonts w:ascii="Times New Roman" w:hAnsi="Times New Roman" w:cs="Times New Roman"/>
          <w:spacing w:val="-3"/>
        </w:rPr>
        <w:t xml:space="preserve"> </w:t>
      </w:r>
      <w:r w:rsidRPr="002D1F19">
        <w:rPr>
          <w:rFonts w:ascii="Times New Roman" w:hAnsi="Times New Roman" w:cs="Times New Roman"/>
        </w:rPr>
        <w:t>or</w:t>
      </w:r>
      <w:r w:rsidRPr="002D1F19">
        <w:rPr>
          <w:rFonts w:ascii="Times New Roman" w:hAnsi="Times New Roman" w:cs="Times New Roman"/>
          <w:spacing w:val="-3"/>
        </w:rPr>
        <w:t xml:space="preserve"> </w:t>
      </w:r>
      <w:r w:rsidRPr="002D1F19">
        <w:rPr>
          <w:rFonts w:ascii="Times New Roman" w:hAnsi="Times New Roman" w:cs="Times New Roman"/>
        </w:rPr>
        <w:t>$111.37</w:t>
      </w:r>
      <w:r w:rsidRPr="002D1F19">
        <w:rPr>
          <w:rFonts w:ascii="Times New Roman" w:hAnsi="Times New Roman" w:cs="Times New Roman"/>
          <w:spacing w:val="-3"/>
        </w:rPr>
        <w:t xml:space="preserve"> </w:t>
      </w:r>
      <w:r w:rsidRPr="002D1F19">
        <w:rPr>
          <w:rFonts w:ascii="Times New Roman" w:hAnsi="Times New Roman" w:cs="Times New Roman"/>
        </w:rPr>
        <w:t>per</w:t>
      </w:r>
      <w:r w:rsidRPr="002D1F19">
        <w:rPr>
          <w:rFonts w:ascii="Times New Roman" w:hAnsi="Times New Roman" w:cs="Times New Roman"/>
          <w:spacing w:val="-4"/>
        </w:rPr>
        <w:t xml:space="preserve"> </w:t>
      </w:r>
      <w:r w:rsidRPr="002D1F19">
        <w:rPr>
          <w:rFonts w:ascii="Times New Roman" w:hAnsi="Times New Roman" w:cs="Times New Roman"/>
        </w:rPr>
        <w:t>linear</w:t>
      </w:r>
      <w:r w:rsidRPr="002D1F19">
        <w:rPr>
          <w:rFonts w:ascii="Times New Roman" w:hAnsi="Times New Roman" w:cs="Times New Roman"/>
          <w:spacing w:val="-2"/>
        </w:rPr>
        <w:t xml:space="preserve"> </w:t>
      </w:r>
      <w:r w:rsidRPr="002D1F19">
        <w:rPr>
          <w:rFonts w:ascii="Times New Roman" w:hAnsi="Times New Roman" w:cs="Times New Roman"/>
        </w:rPr>
        <w:t>foot.</w:t>
      </w:r>
      <w:r w:rsidRPr="002D1F19">
        <w:rPr>
          <w:rFonts w:ascii="Times New Roman" w:hAnsi="Times New Roman" w:cs="Times New Roman"/>
          <w:spacing w:val="-4"/>
        </w:rPr>
        <w:t xml:space="preserve"> </w:t>
      </w:r>
      <w:r w:rsidR="00A32008">
        <w:rPr>
          <w:rFonts w:ascii="Times New Roman" w:hAnsi="Times New Roman" w:cs="Times New Roman"/>
        </w:rPr>
        <w:t>The City will assess</w:t>
      </w:r>
      <w:r w:rsidRPr="002D1F19">
        <w:rPr>
          <w:rFonts w:ascii="Times New Roman" w:hAnsi="Times New Roman" w:cs="Times New Roman"/>
          <w:spacing w:val="-3"/>
        </w:rPr>
        <w:t xml:space="preserve"> </w:t>
      </w:r>
      <w:r w:rsidRPr="002D1F19">
        <w:rPr>
          <w:rFonts w:ascii="Times New Roman" w:hAnsi="Times New Roman" w:cs="Times New Roman"/>
        </w:rPr>
        <w:t>fifty</w:t>
      </w:r>
      <w:r w:rsidRPr="002D1F19">
        <w:rPr>
          <w:rFonts w:ascii="Times New Roman" w:hAnsi="Times New Roman" w:cs="Times New Roman"/>
          <w:spacing w:val="-3"/>
        </w:rPr>
        <w:t xml:space="preserve"> </w:t>
      </w:r>
      <w:r w:rsidRPr="002D1F19">
        <w:rPr>
          <w:rFonts w:ascii="Times New Roman" w:hAnsi="Times New Roman" w:cs="Times New Roman"/>
        </w:rPr>
        <w:t>percent</w:t>
      </w:r>
      <w:r w:rsidRPr="002D1F19">
        <w:rPr>
          <w:rFonts w:ascii="Times New Roman" w:hAnsi="Times New Roman" w:cs="Times New Roman"/>
          <w:spacing w:val="-1"/>
        </w:rPr>
        <w:t xml:space="preserve"> </w:t>
      </w:r>
      <w:r w:rsidRPr="002D1F19">
        <w:rPr>
          <w:rFonts w:ascii="Times New Roman" w:hAnsi="Times New Roman" w:cs="Times New Roman"/>
        </w:rPr>
        <w:t>(50%)</w:t>
      </w:r>
      <w:r w:rsidRPr="002D1F19">
        <w:rPr>
          <w:rFonts w:ascii="Times New Roman" w:hAnsi="Times New Roman" w:cs="Times New Roman"/>
          <w:spacing w:val="-3"/>
        </w:rPr>
        <w:t xml:space="preserve"> </w:t>
      </w:r>
      <w:r w:rsidRPr="002D1F19">
        <w:rPr>
          <w:rFonts w:ascii="Times New Roman" w:hAnsi="Times New Roman" w:cs="Times New Roman"/>
        </w:rPr>
        <w:t>of</w:t>
      </w:r>
      <w:r w:rsidRPr="002D1F19">
        <w:rPr>
          <w:rFonts w:ascii="Times New Roman" w:hAnsi="Times New Roman" w:cs="Times New Roman"/>
          <w:spacing w:val="-5"/>
        </w:rPr>
        <w:t xml:space="preserve"> </w:t>
      </w:r>
      <w:r w:rsidRPr="002D1F19">
        <w:rPr>
          <w:rFonts w:ascii="Times New Roman" w:hAnsi="Times New Roman" w:cs="Times New Roman"/>
        </w:rPr>
        <w:t>the</w:t>
      </w:r>
      <w:r w:rsidRPr="002D1F19">
        <w:rPr>
          <w:rFonts w:ascii="Times New Roman" w:hAnsi="Times New Roman" w:cs="Times New Roman"/>
          <w:spacing w:val="-2"/>
        </w:rPr>
        <w:t xml:space="preserve"> </w:t>
      </w:r>
      <w:r w:rsidRPr="002D1F19">
        <w:rPr>
          <w:rFonts w:ascii="Times New Roman" w:hAnsi="Times New Roman" w:cs="Times New Roman"/>
        </w:rPr>
        <w:t>cost</w:t>
      </w:r>
      <w:r w:rsidR="00A32008">
        <w:rPr>
          <w:rFonts w:ascii="Times New Roman" w:hAnsi="Times New Roman" w:cs="Times New Roman"/>
        </w:rPr>
        <w:t xml:space="preserve"> of the 12-inch pressurized irrigation line and fittings</w:t>
      </w:r>
      <w:r w:rsidR="00845427">
        <w:rPr>
          <w:rFonts w:ascii="Times New Roman" w:hAnsi="Times New Roman" w:cs="Times New Roman"/>
        </w:rPr>
        <w:t xml:space="preserve"> or </w:t>
      </w:r>
      <w:r w:rsidRPr="002D1F19">
        <w:rPr>
          <w:rFonts w:ascii="Times New Roman" w:hAnsi="Times New Roman" w:cs="Times New Roman"/>
        </w:rPr>
        <w:t>$55.69</w:t>
      </w:r>
      <w:r w:rsidRPr="002D1F19">
        <w:rPr>
          <w:rFonts w:ascii="Times New Roman" w:hAnsi="Times New Roman" w:cs="Times New Roman"/>
          <w:spacing w:val="-3"/>
        </w:rPr>
        <w:t xml:space="preserve"> </w:t>
      </w:r>
      <w:r w:rsidRPr="002D1F19">
        <w:rPr>
          <w:rFonts w:ascii="Times New Roman" w:hAnsi="Times New Roman" w:cs="Times New Roman"/>
        </w:rPr>
        <w:t>per</w:t>
      </w:r>
      <w:r w:rsidRPr="002D1F19">
        <w:rPr>
          <w:rFonts w:ascii="Times New Roman" w:hAnsi="Times New Roman" w:cs="Times New Roman"/>
          <w:spacing w:val="-3"/>
        </w:rPr>
        <w:t xml:space="preserve"> </w:t>
      </w:r>
      <w:r w:rsidRPr="002D1F19">
        <w:rPr>
          <w:rFonts w:ascii="Times New Roman" w:hAnsi="Times New Roman" w:cs="Times New Roman"/>
        </w:rPr>
        <w:t>frontage</w:t>
      </w:r>
      <w:r w:rsidRPr="002D1F19">
        <w:rPr>
          <w:rFonts w:ascii="Times New Roman" w:hAnsi="Times New Roman" w:cs="Times New Roman"/>
          <w:spacing w:val="-2"/>
        </w:rPr>
        <w:t xml:space="preserve"> </w:t>
      </w:r>
      <w:r w:rsidRPr="002D1F19">
        <w:rPr>
          <w:rFonts w:ascii="Times New Roman" w:hAnsi="Times New Roman" w:cs="Times New Roman"/>
        </w:rPr>
        <w:t>foot</w:t>
      </w:r>
      <w:r w:rsidRPr="002D1F19">
        <w:rPr>
          <w:rFonts w:ascii="Times New Roman" w:hAnsi="Times New Roman" w:cs="Times New Roman"/>
          <w:spacing w:val="-3"/>
        </w:rPr>
        <w:t xml:space="preserve"> </w:t>
      </w:r>
      <w:r w:rsidRPr="002D1F19">
        <w:rPr>
          <w:rFonts w:ascii="Times New Roman" w:hAnsi="Times New Roman" w:cs="Times New Roman"/>
        </w:rPr>
        <w:t>for</w:t>
      </w:r>
      <w:r w:rsidRPr="002D1F19">
        <w:rPr>
          <w:rFonts w:ascii="Times New Roman" w:hAnsi="Times New Roman" w:cs="Times New Roman"/>
          <w:spacing w:val="-4"/>
        </w:rPr>
        <w:t xml:space="preserve"> </w:t>
      </w:r>
      <w:r w:rsidRPr="002D1F19">
        <w:rPr>
          <w:rFonts w:ascii="Times New Roman" w:hAnsi="Times New Roman" w:cs="Times New Roman"/>
        </w:rPr>
        <w:t>a</w:t>
      </w:r>
      <w:r w:rsidRPr="002D1F19">
        <w:rPr>
          <w:rFonts w:ascii="Times New Roman" w:hAnsi="Times New Roman" w:cs="Times New Roman"/>
          <w:spacing w:val="-4"/>
        </w:rPr>
        <w:t xml:space="preserve"> </w:t>
      </w:r>
      <w:r w:rsidRPr="002D1F19">
        <w:rPr>
          <w:rFonts w:ascii="Times New Roman" w:hAnsi="Times New Roman" w:cs="Times New Roman"/>
        </w:rPr>
        <w:t>total</w:t>
      </w:r>
      <w:r w:rsidRPr="002D1F19">
        <w:rPr>
          <w:rFonts w:ascii="Times New Roman" w:hAnsi="Times New Roman" w:cs="Times New Roman"/>
          <w:spacing w:val="-3"/>
        </w:rPr>
        <w:t xml:space="preserve"> </w:t>
      </w:r>
      <w:r w:rsidR="00A32008">
        <w:rPr>
          <w:rFonts w:ascii="Times New Roman" w:hAnsi="Times New Roman" w:cs="Times New Roman"/>
        </w:rPr>
        <w:t>assessment</w:t>
      </w:r>
      <w:r w:rsidR="00A32008" w:rsidRPr="002D1F19">
        <w:rPr>
          <w:rFonts w:ascii="Times New Roman" w:hAnsi="Times New Roman" w:cs="Times New Roman"/>
          <w:spacing w:val="-3"/>
        </w:rPr>
        <w:t xml:space="preserve"> </w:t>
      </w:r>
      <w:r w:rsidRPr="002D1F19">
        <w:rPr>
          <w:rFonts w:ascii="Times New Roman" w:hAnsi="Times New Roman" w:cs="Times New Roman"/>
        </w:rPr>
        <w:t>of</w:t>
      </w:r>
      <w:r w:rsidRPr="002D1F19">
        <w:rPr>
          <w:rFonts w:ascii="Times New Roman" w:hAnsi="Times New Roman" w:cs="Times New Roman"/>
          <w:spacing w:val="-3"/>
        </w:rPr>
        <w:t xml:space="preserve"> </w:t>
      </w:r>
      <w:r w:rsidRPr="002D1F19">
        <w:rPr>
          <w:rFonts w:ascii="Times New Roman" w:hAnsi="Times New Roman" w:cs="Times New Roman"/>
        </w:rPr>
        <w:t>$56,800.00</w:t>
      </w:r>
      <w:r w:rsidRPr="002D1F19">
        <w:rPr>
          <w:rFonts w:ascii="Times New Roman" w:hAnsi="Times New Roman" w:cs="Times New Roman"/>
          <w:spacing w:val="-2"/>
        </w:rPr>
        <w:t xml:space="preserve"> </w:t>
      </w:r>
      <w:r w:rsidRPr="002D1F19">
        <w:rPr>
          <w:rFonts w:ascii="Times New Roman" w:hAnsi="Times New Roman" w:cs="Times New Roman"/>
        </w:rPr>
        <w:t>per</w:t>
      </w:r>
      <w:r w:rsidRPr="002D1F19">
        <w:rPr>
          <w:rFonts w:ascii="Times New Roman" w:hAnsi="Times New Roman" w:cs="Times New Roman"/>
          <w:spacing w:val="-3"/>
        </w:rPr>
        <w:t xml:space="preserve"> </w:t>
      </w:r>
      <w:r w:rsidRPr="002D1F19">
        <w:rPr>
          <w:rFonts w:ascii="Times New Roman" w:hAnsi="Times New Roman" w:cs="Times New Roman"/>
        </w:rPr>
        <w:t>side</w:t>
      </w:r>
      <w:r w:rsidRPr="002D1F19">
        <w:rPr>
          <w:rFonts w:ascii="Times New Roman" w:hAnsi="Times New Roman" w:cs="Times New Roman"/>
          <w:spacing w:val="-4"/>
        </w:rPr>
        <w:t xml:space="preserve"> </w:t>
      </w:r>
      <w:r w:rsidRPr="002D1F19">
        <w:rPr>
          <w:rFonts w:ascii="Times New Roman" w:hAnsi="Times New Roman" w:cs="Times New Roman"/>
        </w:rPr>
        <w:t>of</w:t>
      </w:r>
      <w:r w:rsidRPr="002D1F19">
        <w:rPr>
          <w:rFonts w:ascii="Times New Roman" w:hAnsi="Times New Roman" w:cs="Times New Roman"/>
          <w:spacing w:val="-3"/>
        </w:rPr>
        <w:t xml:space="preserve"> </w:t>
      </w:r>
      <w:r w:rsidRPr="002D1F19">
        <w:rPr>
          <w:rFonts w:ascii="Times New Roman" w:hAnsi="Times New Roman" w:cs="Times New Roman"/>
        </w:rPr>
        <w:t>the</w:t>
      </w:r>
      <w:r w:rsidRPr="002D1F19">
        <w:rPr>
          <w:rFonts w:ascii="Times New Roman" w:hAnsi="Times New Roman" w:cs="Times New Roman"/>
          <w:spacing w:val="-4"/>
        </w:rPr>
        <w:t xml:space="preserve"> </w:t>
      </w:r>
      <w:r w:rsidRPr="002D1F19">
        <w:rPr>
          <w:rFonts w:ascii="Times New Roman" w:hAnsi="Times New Roman" w:cs="Times New Roman"/>
        </w:rPr>
        <w:t>road,</w:t>
      </w:r>
      <w:r w:rsidRPr="002D1F19">
        <w:rPr>
          <w:rFonts w:ascii="Times New Roman" w:hAnsi="Times New Roman" w:cs="Times New Roman"/>
          <w:spacing w:val="-3"/>
        </w:rPr>
        <w:t xml:space="preserve"> </w:t>
      </w:r>
      <w:r w:rsidRPr="002D1F19">
        <w:rPr>
          <w:rFonts w:ascii="Times New Roman" w:hAnsi="Times New Roman" w:cs="Times New Roman"/>
        </w:rPr>
        <w:t xml:space="preserve">to </w:t>
      </w:r>
      <w:r w:rsidR="00A32008">
        <w:rPr>
          <w:rFonts w:ascii="Times New Roman" w:hAnsi="Times New Roman" w:cs="Times New Roman"/>
        </w:rPr>
        <w:t xml:space="preserve">the owners of </w:t>
      </w:r>
      <w:r w:rsidRPr="002D1F19">
        <w:rPr>
          <w:rFonts w:ascii="Times New Roman" w:hAnsi="Times New Roman" w:cs="Times New Roman"/>
        </w:rPr>
        <w:t xml:space="preserve">Parcel 2 through </w:t>
      </w:r>
      <w:r w:rsidR="00A32008">
        <w:rPr>
          <w:rFonts w:ascii="Times New Roman" w:hAnsi="Times New Roman" w:cs="Times New Roman"/>
        </w:rPr>
        <w:t xml:space="preserve">Parcel </w:t>
      </w:r>
      <w:r w:rsidR="00E4520B">
        <w:rPr>
          <w:rFonts w:ascii="Times New Roman" w:hAnsi="Times New Roman" w:cs="Times New Roman"/>
        </w:rPr>
        <w:t>8</w:t>
      </w:r>
      <w:r w:rsidRPr="002D1F19">
        <w:rPr>
          <w:rFonts w:ascii="Times New Roman" w:hAnsi="Times New Roman" w:cs="Times New Roman"/>
        </w:rPr>
        <w:t xml:space="preserve"> as follows</w:t>
      </w:r>
      <w:r w:rsidR="00A32008">
        <w:rPr>
          <w:rFonts w:ascii="Times New Roman" w:hAnsi="Times New Roman" w:cs="Times New Roman"/>
        </w:rPr>
        <w:t xml:space="preserve">, at the </w:t>
      </w:r>
      <w:r w:rsidR="002A6364">
        <w:rPr>
          <w:rFonts w:ascii="Times New Roman" w:hAnsi="Times New Roman" w:cs="Times New Roman"/>
        </w:rPr>
        <w:t xml:space="preserve">time the </w:t>
      </w:r>
      <w:r w:rsidR="00A32008">
        <w:rPr>
          <w:rFonts w:ascii="Times New Roman" w:hAnsi="Times New Roman" w:cs="Times New Roman"/>
        </w:rPr>
        <w:t xml:space="preserve">City issues development </w:t>
      </w:r>
      <w:r w:rsidR="002A6364">
        <w:rPr>
          <w:rFonts w:ascii="Times New Roman" w:hAnsi="Times New Roman" w:cs="Times New Roman"/>
        </w:rPr>
        <w:t>approval</w:t>
      </w:r>
      <w:r w:rsidR="00A32008">
        <w:rPr>
          <w:rFonts w:ascii="Times New Roman" w:hAnsi="Times New Roman" w:cs="Times New Roman"/>
        </w:rPr>
        <w:t xml:space="preserve"> </w:t>
      </w:r>
      <w:r w:rsidR="002A6364">
        <w:rPr>
          <w:rFonts w:ascii="Times New Roman" w:hAnsi="Times New Roman" w:cs="Times New Roman"/>
        </w:rPr>
        <w:t>for such parcels</w:t>
      </w:r>
      <w:r w:rsidRPr="002D1F19">
        <w:rPr>
          <w:rFonts w:ascii="Times New Roman" w:hAnsi="Times New Roman" w:cs="Times New Roman"/>
        </w:rPr>
        <w:t xml:space="preserve"> based on the </w:t>
      </w:r>
      <w:r w:rsidR="002A6364">
        <w:rPr>
          <w:rFonts w:ascii="Times New Roman" w:hAnsi="Times New Roman" w:cs="Times New Roman"/>
        </w:rPr>
        <w:t xml:space="preserve">applicable </w:t>
      </w:r>
      <w:r w:rsidRPr="002D1F19">
        <w:rPr>
          <w:rFonts w:ascii="Times New Roman" w:hAnsi="Times New Roman" w:cs="Times New Roman"/>
        </w:rPr>
        <w:t>frontages</w:t>
      </w:r>
      <w:r w:rsidR="002A6364">
        <w:rPr>
          <w:rFonts w:ascii="Times New Roman" w:hAnsi="Times New Roman" w:cs="Times New Roman"/>
        </w:rPr>
        <w:t xml:space="preserve"> for such parcels</w:t>
      </w:r>
      <w:r w:rsidR="00A32008">
        <w:rPr>
          <w:rFonts w:ascii="Times New Roman" w:hAnsi="Times New Roman" w:cs="Times New Roman"/>
        </w:rPr>
        <w:t xml:space="preserve"> as payment for the portion of the cost 12-inch pressurized irrigation line and fittings which benefits Parcel 2 through Parcel 9</w:t>
      </w:r>
      <w:r w:rsidRPr="002D1F19">
        <w:rPr>
          <w:rFonts w:ascii="Times New Roman" w:hAnsi="Times New Roman" w:cs="Times New Roman"/>
        </w:rPr>
        <w:t>:</w:t>
      </w:r>
    </w:p>
    <w:p w14:paraId="5D2D1904" w14:textId="77777777" w:rsidR="000B0D19" w:rsidRPr="002D1F19" w:rsidRDefault="000B0D19">
      <w:pPr>
        <w:pStyle w:val="BodyText"/>
        <w:spacing w:before="56"/>
        <w:rPr>
          <w:rFonts w:ascii="Times New Roman" w:hAnsi="Times New Roman" w:cs="Times New Roman"/>
          <w:sz w:val="20"/>
        </w:rPr>
      </w:pPr>
    </w:p>
    <w:tbl>
      <w:tblPr>
        <w:tblW w:w="0" w:type="auto"/>
        <w:jc w:val="center"/>
        <w:tblLayout w:type="fixed"/>
        <w:tblCellMar>
          <w:left w:w="0" w:type="dxa"/>
          <w:right w:w="0" w:type="dxa"/>
        </w:tblCellMar>
        <w:tblLook w:val="01E0" w:firstRow="1" w:lastRow="1" w:firstColumn="1" w:lastColumn="1" w:noHBand="0" w:noVBand="0"/>
      </w:tblPr>
      <w:tblGrid>
        <w:gridCol w:w="979"/>
        <w:gridCol w:w="1918"/>
        <w:gridCol w:w="1743"/>
      </w:tblGrid>
      <w:tr w:rsidR="000B0D19" w:rsidRPr="002D1F19" w14:paraId="6FAAA67B" w14:textId="77777777" w:rsidTr="007543B4">
        <w:trPr>
          <w:trHeight w:val="408"/>
          <w:jc w:val="center"/>
        </w:trPr>
        <w:tc>
          <w:tcPr>
            <w:tcW w:w="979" w:type="dxa"/>
          </w:tcPr>
          <w:p w14:paraId="2625A956" w14:textId="77777777" w:rsidR="000B0D19" w:rsidRPr="002D1F19" w:rsidRDefault="00220EBF">
            <w:pPr>
              <w:pStyle w:val="TableParagraph"/>
              <w:spacing w:before="0" w:line="266" w:lineRule="exact"/>
              <w:ind w:left="0" w:right="100"/>
              <w:jc w:val="center"/>
              <w:rPr>
                <w:sz w:val="24"/>
              </w:rPr>
            </w:pPr>
            <w:r w:rsidRPr="002D1F19">
              <w:rPr>
                <w:sz w:val="24"/>
              </w:rPr>
              <w:t>Parcel</w:t>
            </w:r>
            <w:r w:rsidRPr="002D1F19">
              <w:rPr>
                <w:spacing w:val="-4"/>
                <w:sz w:val="24"/>
              </w:rPr>
              <w:t xml:space="preserve"> </w:t>
            </w:r>
            <w:r w:rsidRPr="002D1F19">
              <w:rPr>
                <w:spacing w:val="-10"/>
                <w:sz w:val="24"/>
              </w:rPr>
              <w:t>2</w:t>
            </w:r>
          </w:p>
        </w:tc>
        <w:tc>
          <w:tcPr>
            <w:tcW w:w="1918" w:type="dxa"/>
          </w:tcPr>
          <w:p w14:paraId="0DDE1DE3" w14:textId="77777777" w:rsidR="000B0D19" w:rsidRPr="002D1F19" w:rsidRDefault="00220EBF">
            <w:pPr>
              <w:pStyle w:val="TableParagraph"/>
              <w:spacing w:before="0" w:line="266" w:lineRule="exact"/>
              <w:rPr>
                <w:sz w:val="24"/>
              </w:rPr>
            </w:pPr>
            <w:r w:rsidRPr="002D1F19">
              <w:rPr>
                <w:spacing w:val="-2"/>
                <w:sz w:val="24"/>
              </w:rPr>
              <w:t>(51:739:0018)</w:t>
            </w:r>
          </w:p>
        </w:tc>
        <w:tc>
          <w:tcPr>
            <w:tcW w:w="1743" w:type="dxa"/>
          </w:tcPr>
          <w:p w14:paraId="1D2D588C" w14:textId="77777777" w:rsidR="000B0D19" w:rsidRPr="002D1F19" w:rsidRDefault="00220EBF">
            <w:pPr>
              <w:pStyle w:val="TableParagraph"/>
              <w:spacing w:before="0" w:line="266" w:lineRule="exact"/>
              <w:ind w:left="393"/>
              <w:rPr>
                <w:sz w:val="24"/>
              </w:rPr>
            </w:pPr>
            <w:r w:rsidRPr="002D1F19">
              <w:rPr>
                <w:spacing w:val="-2"/>
                <w:sz w:val="24"/>
              </w:rPr>
              <w:t>($2,274.78)</w:t>
            </w:r>
          </w:p>
        </w:tc>
      </w:tr>
      <w:tr w:rsidR="000B0D19" w:rsidRPr="002D1F19" w14:paraId="06946F27" w14:textId="77777777" w:rsidTr="007543B4">
        <w:trPr>
          <w:trHeight w:val="551"/>
          <w:jc w:val="center"/>
        </w:trPr>
        <w:tc>
          <w:tcPr>
            <w:tcW w:w="979" w:type="dxa"/>
          </w:tcPr>
          <w:p w14:paraId="00C1C2A9" w14:textId="77777777" w:rsidR="000B0D19" w:rsidRPr="002D1F19" w:rsidRDefault="00220EBF">
            <w:pPr>
              <w:pStyle w:val="TableParagraph"/>
              <w:ind w:left="1" w:right="100"/>
              <w:jc w:val="center"/>
              <w:rPr>
                <w:sz w:val="24"/>
              </w:rPr>
            </w:pPr>
            <w:r w:rsidRPr="002D1F19">
              <w:rPr>
                <w:sz w:val="24"/>
              </w:rPr>
              <w:t>Parcel</w:t>
            </w:r>
            <w:r w:rsidRPr="002D1F19">
              <w:rPr>
                <w:spacing w:val="-4"/>
                <w:sz w:val="24"/>
              </w:rPr>
              <w:t xml:space="preserve"> </w:t>
            </w:r>
            <w:r w:rsidRPr="002D1F19">
              <w:rPr>
                <w:spacing w:val="-10"/>
                <w:sz w:val="24"/>
              </w:rPr>
              <w:t>3</w:t>
            </w:r>
          </w:p>
        </w:tc>
        <w:tc>
          <w:tcPr>
            <w:tcW w:w="1918" w:type="dxa"/>
          </w:tcPr>
          <w:p w14:paraId="2455782E" w14:textId="77777777" w:rsidR="000B0D19" w:rsidRPr="002D1F19" w:rsidRDefault="00220EBF">
            <w:pPr>
              <w:pStyle w:val="TableParagraph"/>
              <w:rPr>
                <w:sz w:val="24"/>
              </w:rPr>
            </w:pPr>
            <w:r w:rsidRPr="002D1F19">
              <w:rPr>
                <w:spacing w:val="-2"/>
                <w:sz w:val="24"/>
              </w:rPr>
              <w:t>(30:060:0086)</w:t>
            </w:r>
          </w:p>
        </w:tc>
        <w:tc>
          <w:tcPr>
            <w:tcW w:w="1743" w:type="dxa"/>
          </w:tcPr>
          <w:p w14:paraId="7DF04BAF" w14:textId="77777777" w:rsidR="000B0D19" w:rsidRPr="002D1F19" w:rsidRDefault="00220EBF">
            <w:pPr>
              <w:pStyle w:val="TableParagraph"/>
              <w:ind w:left="393"/>
              <w:rPr>
                <w:sz w:val="24"/>
              </w:rPr>
            </w:pPr>
            <w:r w:rsidRPr="002D1F19">
              <w:rPr>
                <w:spacing w:val="-2"/>
                <w:sz w:val="24"/>
              </w:rPr>
              <w:t>($7,762.67)</w:t>
            </w:r>
          </w:p>
        </w:tc>
      </w:tr>
      <w:tr w:rsidR="000B0D19" w:rsidRPr="002D1F19" w14:paraId="51B9578D" w14:textId="77777777" w:rsidTr="007543B4">
        <w:trPr>
          <w:trHeight w:val="552"/>
          <w:jc w:val="center"/>
        </w:trPr>
        <w:tc>
          <w:tcPr>
            <w:tcW w:w="979" w:type="dxa"/>
          </w:tcPr>
          <w:p w14:paraId="0778DCB3" w14:textId="77777777" w:rsidR="000B0D19" w:rsidRPr="002D1F19" w:rsidRDefault="00220EBF">
            <w:pPr>
              <w:pStyle w:val="TableParagraph"/>
              <w:ind w:left="1" w:right="100"/>
              <w:jc w:val="center"/>
              <w:rPr>
                <w:sz w:val="24"/>
              </w:rPr>
            </w:pPr>
            <w:r w:rsidRPr="002D1F19">
              <w:rPr>
                <w:sz w:val="24"/>
              </w:rPr>
              <w:t>Parcel</w:t>
            </w:r>
            <w:r w:rsidRPr="002D1F19">
              <w:rPr>
                <w:spacing w:val="-4"/>
                <w:sz w:val="24"/>
              </w:rPr>
              <w:t xml:space="preserve"> </w:t>
            </w:r>
            <w:r w:rsidRPr="002D1F19">
              <w:rPr>
                <w:spacing w:val="-10"/>
                <w:sz w:val="24"/>
              </w:rPr>
              <w:t>4</w:t>
            </w:r>
          </w:p>
        </w:tc>
        <w:tc>
          <w:tcPr>
            <w:tcW w:w="1918" w:type="dxa"/>
          </w:tcPr>
          <w:p w14:paraId="42B774FA" w14:textId="77777777" w:rsidR="000B0D19" w:rsidRPr="002D1F19" w:rsidRDefault="00220EBF">
            <w:pPr>
              <w:pStyle w:val="TableParagraph"/>
              <w:rPr>
                <w:sz w:val="24"/>
              </w:rPr>
            </w:pPr>
            <w:r w:rsidRPr="002D1F19">
              <w:rPr>
                <w:spacing w:val="-2"/>
                <w:sz w:val="24"/>
              </w:rPr>
              <w:t>(30:060:0084)</w:t>
            </w:r>
          </w:p>
        </w:tc>
        <w:tc>
          <w:tcPr>
            <w:tcW w:w="1743" w:type="dxa"/>
          </w:tcPr>
          <w:p w14:paraId="130F6C45" w14:textId="77777777" w:rsidR="000B0D19" w:rsidRPr="002D1F19" w:rsidRDefault="00220EBF">
            <w:pPr>
              <w:pStyle w:val="TableParagraph"/>
              <w:ind w:left="393"/>
              <w:rPr>
                <w:sz w:val="24"/>
              </w:rPr>
            </w:pPr>
            <w:r w:rsidRPr="002D1F19">
              <w:rPr>
                <w:spacing w:val="-2"/>
                <w:sz w:val="24"/>
              </w:rPr>
              <w:t>($13,011.10)</w:t>
            </w:r>
          </w:p>
        </w:tc>
      </w:tr>
      <w:tr w:rsidR="000B0D19" w:rsidRPr="002D1F19" w14:paraId="6377CBF0" w14:textId="77777777" w:rsidTr="007543B4">
        <w:trPr>
          <w:trHeight w:val="552"/>
          <w:jc w:val="center"/>
        </w:trPr>
        <w:tc>
          <w:tcPr>
            <w:tcW w:w="979" w:type="dxa"/>
          </w:tcPr>
          <w:p w14:paraId="4E6096CF" w14:textId="77777777" w:rsidR="000B0D19" w:rsidRPr="002D1F19" w:rsidRDefault="00220EBF">
            <w:pPr>
              <w:pStyle w:val="TableParagraph"/>
              <w:ind w:left="1" w:right="100"/>
              <w:jc w:val="center"/>
              <w:rPr>
                <w:sz w:val="24"/>
              </w:rPr>
            </w:pPr>
            <w:r w:rsidRPr="002D1F19">
              <w:rPr>
                <w:sz w:val="24"/>
              </w:rPr>
              <w:t>Parcel</w:t>
            </w:r>
            <w:r w:rsidRPr="002D1F19">
              <w:rPr>
                <w:spacing w:val="-4"/>
                <w:sz w:val="24"/>
              </w:rPr>
              <w:t xml:space="preserve"> </w:t>
            </w:r>
            <w:r w:rsidRPr="002D1F19">
              <w:rPr>
                <w:spacing w:val="-10"/>
                <w:sz w:val="24"/>
              </w:rPr>
              <w:t>5</w:t>
            </w:r>
          </w:p>
        </w:tc>
        <w:tc>
          <w:tcPr>
            <w:tcW w:w="1918" w:type="dxa"/>
          </w:tcPr>
          <w:p w14:paraId="6A867430" w14:textId="77777777" w:rsidR="000B0D19" w:rsidRPr="002D1F19" w:rsidRDefault="00220EBF">
            <w:pPr>
              <w:pStyle w:val="TableParagraph"/>
              <w:rPr>
                <w:sz w:val="24"/>
              </w:rPr>
            </w:pPr>
            <w:r w:rsidRPr="002D1F19">
              <w:rPr>
                <w:spacing w:val="-2"/>
                <w:sz w:val="24"/>
              </w:rPr>
              <w:t>(30:060:0085)</w:t>
            </w:r>
          </w:p>
        </w:tc>
        <w:tc>
          <w:tcPr>
            <w:tcW w:w="1743" w:type="dxa"/>
          </w:tcPr>
          <w:p w14:paraId="43245258" w14:textId="77777777" w:rsidR="000B0D19" w:rsidRPr="002D1F19" w:rsidRDefault="00220EBF">
            <w:pPr>
              <w:pStyle w:val="TableParagraph"/>
              <w:ind w:left="453"/>
              <w:rPr>
                <w:sz w:val="24"/>
              </w:rPr>
            </w:pPr>
            <w:r w:rsidRPr="002D1F19">
              <w:rPr>
                <w:spacing w:val="-2"/>
                <w:sz w:val="24"/>
              </w:rPr>
              <w:t>($18,798.02)</w:t>
            </w:r>
          </w:p>
        </w:tc>
      </w:tr>
      <w:tr w:rsidR="000B0D19" w:rsidRPr="002D1F19" w14:paraId="1CC82DF4" w14:textId="77777777" w:rsidTr="007543B4">
        <w:trPr>
          <w:trHeight w:val="552"/>
          <w:jc w:val="center"/>
        </w:trPr>
        <w:tc>
          <w:tcPr>
            <w:tcW w:w="979" w:type="dxa"/>
          </w:tcPr>
          <w:p w14:paraId="05D7AB74" w14:textId="77777777" w:rsidR="000B0D19" w:rsidRPr="002D1F19" w:rsidRDefault="00220EBF">
            <w:pPr>
              <w:pStyle w:val="TableParagraph"/>
              <w:ind w:left="1" w:right="100"/>
              <w:jc w:val="center"/>
              <w:rPr>
                <w:sz w:val="24"/>
              </w:rPr>
            </w:pPr>
            <w:r w:rsidRPr="002D1F19">
              <w:rPr>
                <w:sz w:val="24"/>
              </w:rPr>
              <w:t>Parcel</w:t>
            </w:r>
            <w:r w:rsidRPr="002D1F19">
              <w:rPr>
                <w:spacing w:val="-4"/>
                <w:sz w:val="24"/>
              </w:rPr>
              <w:t xml:space="preserve"> </w:t>
            </w:r>
            <w:r w:rsidRPr="002D1F19">
              <w:rPr>
                <w:spacing w:val="-10"/>
                <w:sz w:val="24"/>
              </w:rPr>
              <w:t>6</w:t>
            </w:r>
          </w:p>
        </w:tc>
        <w:tc>
          <w:tcPr>
            <w:tcW w:w="1918" w:type="dxa"/>
          </w:tcPr>
          <w:p w14:paraId="3DD93EE2" w14:textId="77777777" w:rsidR="000B0D19" w:rsidRPr="002D1F19" w:rsidRDefault="00220EBF">
            <w:pPr>
              <w:pStyle w:val="TableParagraph"/>
              <w:rPr>
                <w:sz w:val="24"/>
              </w:rPr>
            </w:pPr>
            <w:r w:rsidRPr="002D1F19">
              <w:rPr>
                <w:spacing w:val="-2"/>
                <w:sz w:val="24"/>
              </w:rPr>
              <w:t>(51:739:0054)</w:t>
            </w:r>
          </w:p>
        </w:tc>
        <w:tc>
          <w:tcPr>
            <w:tcW w:w="1743" w:type="dxa"/>
          </w:tcPr>
          <w:p w14:paraId="524E315A" w14:textId="77777777" w:rsidR="000B0D19" w:rsidRPr="002D1F19" w:rsidRDefault="00220EBF">
            <w:pPr>
              <w:pStyle w:val="TableParagraph"/>
              <w:ind w:left="393"/>
              <w:rPr>
                <w:sz w:val="24"/>
              </w:rPr>
            </w:pPr>
            <w:r w:rsidRPr="002D1F19">
              <w:rPr>
                <w:spacing w:val="-2"/>
                <w:sz w:val="24"/>
              </w:rPr>
              <w:t>($13,283.40)</w:t>
            </w:r>
          </w:p>
        </w:tc>
      </w:tr>
      <w:tr w:rsidR="000B0D19" w:rsidRPr="002D1F19" w14:paraId="11F67B7C" w14:textId="77777777" w:rsidTr="007543B4">
        <w:trPr>
          <w:trHeight w:val="552"/>
          <w:jc w:val="center"/>
        </w:trPr>
        <w:tc>
          <w:tcPr>
            <w:tcW w:w="979" w:type="dxa"/>
          </w:tcPr>
          <w:p w14:paraId="3C61CAD5" w14:textId="1729DECC" w:rsidR="000B0D19" w:rsidRPr="002D1F19" w:rsidRDefault="00220EBF">
            <w:pPr>
              <w:pStyle w:val="TableParagraph"/>
              <w:ind w:left="1" w:right="100"/>
              <w:jc w:val="center"/>
              <w:rPr>
                <w:sz w:val="24"/>
              </w:rPr>
            </w:pPr>
            <w:r w:rsidRPr="002D1F19">
              <w:rPr>
                <w:sz w:val="24"/>
              </w:rPr>
              <w:t>Parcel</w:t>
            </w:r>
            <w:r w:rsidRPr="002D1F19">
              <w:rPr>
                <w:spacing w:val="-4"/>
                <w:sz w:val="24"/>
              </w:rPr>
              <w:t xml:space="preserve"> </w:t>
            </w:r>
            <w:r w:rsidR="000E1B21">
              <w:rPr>
                <w:spacing w:val="-10"/>
                <w:sz w:val="24"/>
              </w:rPr>
              <w:t>7</w:t>
            </w:r>
          </w:p>
        </w:tc>
        <w:tc>
          <w:tcPr>
            <w:tcW w:w="1918" w:type="dxa"/>
          </w:tcPr>
          <w:p w14:paraId="0EAF2619" w14:textId="77777777" w:rsidR="000B0D19" w:rsidRPr="002D1F19" w:rsidRDefault="00220EBF">
            <w:pPr>
              <w:pStyle w:val="TableParagraph"/>
              <w:rPr>
                <w:sz w:val="24"/>
              </w:rPr>
            </w:pPr>
            <w:r w:rsidRPr="002D1F19">
              <w:rPr>
                <w:spacing w:val="-2"/>
                <w:sz w:val="24"/>
              </w:rPr>
              <w:t>(30:065:0081)</w:t>
            </w:r>
          </w:p>
        </w:tc>
        <w:tc>
          <w:tcPr>
            <w:tcW w:w="1743" w:type="dxa"/>
          </w:tcPr>
          <w:p w14:paraId="705542F4" w14:textId="77777777" w:rsidR="000B0D19" w:rsidRPr="002D1F19" w:rsidRDefault="00220EBF">
            <w:pPr>
              <w:pStyle w:val="TableParagraph"/>
              <w:ind w:left="393"/>
              <w:rPr>
                <w:sz w:val="24"/>
              </w:rPr>
            </w:pPr>
            <w:r w:rsidRPr="002D1F19">
              <w:rPr>
                <w:spacing w:val="-2"/>
                <w:sz w:val="24"/>
              </w:rPr>
              <w:t>($16,223.08)</w:t>
            </w:r>
          </w:p>
        </w:tc>
      </w:tr>
      <w:tr w:rsidR="000B0D19" w:rsidRPr="002D1F19" w14:paraId="3B44BAE1" w14:textId="77777777" w:rsidTr="007543B4">
        <w:trPr>
          <w:trHeight w:val="408"/>
          <w:jc w:val="center"/>
        </w:trPr>
        <w:tc>
          <w:tcPr>
            <w:tcW w:w="979" w:type="dxa"/>
          </w:tcPr>
          <w:p w14:paraId="37EC0CCE" w14:textId="3C54FCF8" w:rsidR="000B0D19" w:rsidRPr="002D1F19" w:rsidRDefault="00220EBF">
            <w:pPr>
              <w:pStyle w:val="TableParagraph"/>
              <w:spacing w:line="256" w:lineRule="exact"/>
              <w:ind w:left="1" w:right="100"/>
              <w:jc w:val="center"/>
              <w:rPr>
                <w:sz w:val="24"/>
              </w:rPr>
            </w:pPr>
            <w:r w:rsidRPr="002D1F19">
              <w:rPr>
                <w:sz w:val="24"/>
              </w:rPr>
              <w:t>Parcel</w:t>
            </w:r>
            <w:r w:rsidRPr="002D1F19">
              <w:rPr>
                <w:spacing w:val="-4"/>
                <w:sz w:val="24"/>
              </w:rPr>
              <w:t xml:space="preserve"> </w:t>
            </w:r>
            <w:r w:rsidR="000E1B21">
              <w:rPr>
                <w:spacing w:val="-10"/>
                <w:sz w:val="24"/>
              </w:rPr>
              <w:t>8</w:t>
            </w:r>
          </w:p>
        </w:tc>
        <w:tc>
          <w:tcPr>
            <w:tcW w:w="1918" w:type="dxa"/>
          </w:tcPr>
          <w:p w14:paraId="75B3FC9F" w14:textId="77777777" w:rsidR="000B0D19" w:rsidRPr="002D1F19" w:rsidRDefault="00220EBF">
            <w:pPr>
              <w:pStyle w:val="TableParagraph"/>
              <w:spacing w:line="256" w:lineRule="exact"/>
              <w:rPr>
                <w:sz w:val="24"/>
              </w:rPr>
            </w:pPr>
            <w:r w:rsidRPr="002D1F19">
              <w:rPr>
                <w:spacing w:val="-2"/>
                <w:sz w:val="24"/>
              </w:rPr>
              <w:t>(30:065:0060)</w:t>
            </w:r>
          </w:p>
        </w:tc>
        <w:tc>
          <w:tcPr>
            <w:tcW w:w="1743" w:type="dxa"/>
          </w:tcPr>
          <w:p w14:paraId="14EF4C09" w14:textId="77777777" w:rsidR="000B0D19" w:rsidRPr="002D1F19" w:rsidRDefault="00220EBF">
            <w:pPr>
              <w:pStyle w:val="TableParagraph"/>
              <w:spacing w:line="256" w:lineRule="exact"/>
              <w:ind w:left="393"/>
              <w:rPr>
                <w:sz w:val="24"/>
              </w:rPr>
            </w:pPr>
            <w:r w:rsidRPr="002D1F19">
              <w:rPr>
                <w:spacing w:val="-2"/>
                <w:sz w:val="24"/>
              </w:rPr>
              <w:t>($21,606.27)</w:t>
            </w:r>
          </w:p>
        </w:tc>
      </w:tr>
    </w:tbl>
    <w:p w14:paraId="56C219C3" w14:textId="77777777" w:rsidR="000B0D19" w:rsidRPr="002D1F19" w:rsidRDefault="000B0D19">
      <w:pPr>
        <w:pStyle w:val="BodyText"/>
        <w:spacing w:before="20"/>
        <w:rPr>
          <w:rFonts w:ascii="Times New Roman" w:hAnsi="Times New Roman" w:cs="Times New Roman"/>
        </w:rPr>
      </w:pPr>
    </w:p>
    <w:p w14:paraId="588F0DDF" w14:textId="77777777" w:rsidR="000B0D19" w:rsidRPr="002D1F19" w:rsidRDefault="00220EBF" w:rsidP="007543B4">
      <w:pPr>
        <w:pStyle w:val="ListParagraph"/>
        <w:numPr>
          <w:ilvl w:val="0"/>
          <w:numId w:val="4"/>
        </w:numPr>
        <w:spacing w:before="289"/>
        <w:ind w:left="0" w:firstLine="720"/>
        <w:rPr>
          <w:sz w:val="24"/>
        </w:rPr>
      </w:pPr>
      <w:r w:rsidRPr="002000D2">
        <w:rPr>
          <w:spacing w:val="-2"/>
          <w:sz w:val="24"/>
          <w:u w:val="single"/>
        </w:rPr>
        <w:t>Roadways</w:t>
      </w:r>
      <w:r w:rsidRPr="002D1F19">
        <w:rPr>
          <w:spacing w:val="-2"/>
          <w:sz w:val="24"/>
        </w:rPr>
        <w:t>:</w:t>
      </w:r>
    </w:p>
    <w:p w14:paraId="4B5E9EDA" w14:textId="77777777" w:rsidR="00845427" w:rsidRDefault="00845427" w:rsidP="00CB4DF9">
      <w:pPr>
        <w:pStyle w:val="BodyText"/>
        <w:ind w:left="360"/>
        <w:rPr>
          <w:rFonts w:ascii="Times New Roman" w:hAnsi="Times New Roman" w:cs="Times New Roman"/>
        </w:rPr>
      </w:pPr>
    </w:p>
    <w:p w14:paraId="0313F65D" w14:textId="24281639" w:rsidR="000B0D19" w:rsidRPr="002D1F19" w:rsidRDefault="00220EBF" w:rsidP="000C739B">
      <w:pPr>
        <w:pStyle w:val="BodyText"/>
        <w:ind w:firstLine="720"/>
        <w:jc w:val="both"/>
        <w:rPr>
          <w:rFonts w:ascii="Times New Roman" w:hAnsi="Times New Roman" w:cs="Times New Roman"/>
        </w:rPr>
      </w:pPr>
      <w:r w:rsidRPr="002D1F19">
        <w:rPr>
          <w:rFonts w:ascii="Times New Roman" w:hAnsi="Times New Roman" w:cs="Times New Roman"/>
        </w:rPr>
        <w:t xml:space="preserve">Developer </w:t>
      </w:r>
      <w:r w:rsidR="00855ED8">
        <w:rPr>
          <w:rFonts w:ascii="Times New Roman" w:hAnsi="Times New Roman" w:cs="Times New Roman"/>
        </w:rPr>
        <w:t xml:space="preserve">has </w:t>
      </w:r>
      <w:r w:rsidRPr="002D1F19">
        <w:rPr>
          <w:rFonts w:ascii="Times New Roman" w:hAnsi="Times New Roman" w:cs="Times New Roman"/>
        </w:rPr>
        <w:t xml:space="preserve">installed </w:t>
      </w:r>
      <w:r w:rsidR="00855ED8">
        <w:rPr>
          <w:rFonts w:ascii="Times New Roman" w:hAnsi="Times New Roman" w:cs="Times New Roman"/>
        </w:rPr>
        <w:t xml:space="preserve">or will install </w:t>
      </w:r>
      <w:r w:rsidRPr="002D1F19">
        <w:rPr>
          <w:rFonts w:ascii="Times New Roman" w:hAnsi="Times New Roman" w:cs="Times New Roman"/>
        </w:rPr>
        <w:t>asphalt and road base in 1130 South from 1950 West to the west portion of Parcel 1, approximately 18,704 square feet, at a cost of $194,539.44, or $10.40 per</w:t>
      </w:r>
      <w:r w:rsidRPr="002D1F19">
        <w:rPr>
          <w:rFonts w:ascii="Times New Roman" w:hAnsi="Times New Roman" w:cs="Times New Roman"/>
          <w:spacing w:val="-2"/>
        </w:rPr>
        <w:t xml:space="preserve"> </w:t>
      </w:r>
      <w:r w:rsidRPr="002D1F19">
        <w:rPr>
          <w:rFonts w:ascii="Times New Roman" w:hAnsi="Times New Roman" w:cs="Times New Roman"/>
        </w:rPr>
        <w:t>square</w:t>
      </w:r>
      <w:r w:rsidRPr="002D1F19">
        <w:rPr>
          <w:rFonts w:ascii="Times New Roman" w:hAnsi="Times New Roman" w:cs="Times New Roman"/>
          <w:spacing w:val="-4"/>
        </w:rPr>
        <w:t xml:space="preserve"> </w:t>
      </w:r>
      <w:r w:rsidRPr="002D1F19">
        <w:rPr>
          <w:rFonts w:ascii="Times New Roman" w:hAnsi="Times New Roman" w:cs="Times New Roman"/>
        </w:rPr>
        <w:t>foot.</w:t>
      </w:r>
      <w:r w:rsidRPr="002D1F19">
        <w:rPr>
          <w:rFonts w:ascii="Times New Roman" w:hAnsi="Times New Roman" w:cs="Times New Roman"/>
          <w:spacing w:val="-6"/>
        </w:rPr>
        <w:t xml:space="preserve"> </w:t>
      </w:r>
      <w:r w:rsidR="00855ED8">
        <w:rPr>
          <w:rFonts w:ascii="Times New Roman" w:hAnsi="Times New Roman" w:cs="Times New Roman"/>
        </w:rPr>
        <w:t xml:space="preserve">The City will assess </w:t>
      </w:r>
      <w:r w:rsidRPr="002D1F19">
        <w:rPr>
          <w:rFonts w:ascii="Times New Roman" w:hAnsi="Times New Roman" w:cs="Times New Roman"/>
        </w:rPr>
        <w:t>twenty-five</w:t>
      </w:r>
      <w:r w:rsidRPr="002D1F19">
        <w:rPr>
          <w:rFonts w:ascii="Times New Roman" w:hAnsi="Times New Roman" w:cs="Times New Roman"/>
          <w:spacing w:val="-2"/>
        </w:rPr>
        <w:t xml:space="preserve"> </w:t>
      </w:r>
      <w:r w:rsidRPr="002D1F19">
        <w:rPr>
          <w:rFonts w:ascii="Times New Roman" w:hAnsi="Times New Roman" w:cs="Times New Roman"/>
        </w:rPr>
        <w:t>percent</w:t>
      </w:r>
      <w:r w:rsidRPr="002D1F19">
        <w:rPr>
          <w:rFonts w:ascii="Times New Roman" w:hAnsi="Times New Roman" w:cs="Times New Roman"/>
          <w:spacing w:val="-4"/>
        </w:rPr>
        <w:t xml:space="preserve"> </w:t>
      </w:r>
      <w:r w:rsidRPr="002D1F19">
        <w:rPr>
          <w:rFonts w:ascii="Times New Roman" w:hAnsi="Times New Roman" w:cs="Times New Roman"/>
        </w:rPr>
        <w:t>(25%)</w:t>
      </w:r>
      <w:r w:rsidRPr="002D1F19">
        <w:rPr>
          <w:rFonts w:ascii="Times New Roman" w:hAnsi="Times New Roman" w:cs="Times New Roman"/>
          <w:spacing w:val="-6"/>
        </w:rPr>
        <w:t xml:space="preserve"> </w:t>
      </w:r>
      <w:r w:rsidRPr="002D1F19">
        <w:rPr>
          <w:rFonts w:ascii="Times New Roman" w:hAnsi="Times New Roman" w:cs="Times New Roman"/>
        </w:rPr>
        <w:t>of</w:t>
      </w:r>
      <w:r w:rsidRPr="002D1F19">
        <w:rPr>
          <w:rFonts w:ascii="Times New Roman" w:hAnsi="Times New Roman" w:cs="Times New Roman"/>
          <w:spacing w:val="-3"/>
        </w:rPr>
        <w:t xml:space="preserve"> </w:t>
      </w:r>
      <w:r w:rsidRPr="002D1F19">
        <w:rPr>
          <w:rFonts w:ascii="Times New Roman" w:hAnsi="Times New Roman" w:cs="Times New Roman"/>
        </w:rPr>
        <w:t>the</w:t>
      </w:r>
      <w:r w:rsidRPr="002D1F19">
        <w:rPr>
          <w:rFonts w:ascii="Times New Roman" w:hAnsi="Times New Roman" w:cs="Times New Roman"/>
          <w:spacing w:val="-2"/>
        </w:rPr>
        <w:t xml:space="preserve"> </w:t>
      </w:r>
      <w:r w:rsidRPr="002D1F19">
        <w:rPr>
          <w:rFonts w:ascii="Times New Roman" w:hAnsi="Times New Roman" w:cs="Times New Roman"/>
        </w:rPr>
        <w:t>cost</w:t>
      </w:r>
      <w:r w:rsidR="00855ED8">
        <w:rPr>
          <w:rFonts w:ascii="Times New Roman" w:hAnsi="Times New Roman" w:cs="Times New Roman"/>
        </w:rPr>
        <w:t xml:space="preserve"> of the asphalt and road base</w:t>
      </w:r>
      <w:r w:rsidRPr="002D1F19">
        <w:rPr>
          <w:rFonts w:ascii="Times New Roman" w:hAnsi="Times New Roman" w:cs="Times New Roman"/>
        </w:rPr>
        <w:t>,</w:t>
      </w:r>
      <w:r w:rsidRPr="002D1F19">
        <w:rPr>
          <w:rFonts w:ascii="Times New Roman" w:hAnsi="Times New Roman" w:cs="Times New Roman"/>
          <w:spacing w:val="-5"/>
        </w:rPr>
        <w:t xml:space="preserve"> </w:t>
      </w:r>
      <w:r w:rsidRPr="002D1F19">
        <w:rPr>
          <w:rFonts w:ascii="Times New Roman" w:hAnsi="Times New Roman" w:cs="Times New Roman"/>
        </w:rPr>
        <w:t>or</w:t>
      </w:r>
      <w:r w:rsidRPr="002D1F19">
        <w:rPr>
          <w:rFonts w:ascii="Times New Roman" w:hAnsi="Times New Roman" w:cs="Times New Roman"/>
          <w:spacing w:val="-4"/>
        </w:rPr>
        <w:t xml:space="preserve"> </w:t>
      </w:r>
      <w:r w:rsidRPr="002D1F19">
        <w:rPr>
          <w:rFonts w:ascii="Times New Roman" w:hAnsi="Times New Roman" w:cs="Times New Roman"/>
        </w:rPr>
        <w:t>$2.60 per</w:t>
      </w:r>
      <w:r w:rsidRPr="002D1F19">
        <w:rPr>
          <w:rFonts w:ascii="Times New Roman" w:hAnsi="Times New Roman" w:cs="Times New Roman"/>
          <w:spacing w:val="-2"/>
        </w:rPr>
        <w:t xml:space="preserve"> </w:t>
      </w:r>
      <w:r w:rsidRPr="002D1F19">
        <w:rPr>
          <w:rFonts w:ascii="Times New Roman" w:hAnsi="Times New Roman" w:cs="Times New Roman"/>
        </w:rPr>
        <w:t>square</w:t>
      </w:r>
      <w:r w:rsidRPr="002D1F19">
        <w:rPr>
          <w:rFonts w:ascii="Times New Roman" w:hAnsi="Times New Roman" w:cs="Times New Roman"/>
          <w:spacing w:val="-2"/>
        </w:rPr>
        <w:t xml:space="preserve"> </w:t>
      </w:r>
      <w:r w:rsidRPr="002D1F19">
        <w:rPr>
          <w:rFonts w:ascii="Times New Roman" w:hAnsi="Times New Roman" w:cs="Times New Roman"/>
        </w:rPr>
        <w:t xml:space="preserve">foot for a total reimbursement cost of $48,630.40, to </w:t>
      </w:r>
      <w:r w:rsidR="00855ED8">
        <w:rPr>
          <w:rFonts w:ascii="Times New Roman" w:hAnsi="Times New Roman" w:cs="Times New Roman"/>
        </w:rPr>
        <w:t xml:space="preserve">the owner of </w:t>
      </w:r>
      <w:r w:rsidRPr="002D1F19">
        <w:rPr>
          <w:rFonts w:ascii="Times New Roman" w:hAnsi="Times New Roman" w:cs="Times New Roman"/>
        </w:rPr>
        <w:t xml:space="preserve">Parcel 1 (51:739:0015) </w:t>
      </w:r>
      <w:r w:rsidR="00855ED8">
        <w:rPr>
          <w:rFonts w:ascii="Times New Roman" w:hAnsi="Times New Roman" w:cs="Times New Roman"/>
        </w:rPr>
        <w:t xml:space="preserve">at the time the City issues any development approval for Parcel 1 </w:t>
      </w:r>
      <w:r w:rsidRPr="002D1F19">
        <w:rPr>
          <w:rFonts w:ascii="Times New Roman" w:hAnsi="Times New Roman" w:cs="Times New Roman"/>
        </w:rPr>
        <w:t>for</w:t>
      </w:r>
      <w:r w:rsidR="00855ED8">
        <w:rPr>
          <w:rFonts w:ascii="Times New Roman" w:hAnsi="Times New Roman" w:cs="Times New Roman"/>
        </w:rPr>
        <w:t xml:space="preserve"> the</w:t>
      </w:r>
      <w:r w:rsidRPr="002D1F19">
        <w:rPr>
          <w:rFonts w:ascii="Times New Roman" w:hAnsi="Times New Roman" w:cs="Times New Roman"/>
        </w:rPr>
        <w:t xml:space="preserve"> portion</w:t>
      </w:r>
      <w:r w:rsidR="00855ED8">
        <w:rPr>
          <w:rFonts w:ascii="Times New Roman" w:hAnsi="Times New Roman" w:cs="Times New Roman"/>
        </w:rPr>
        <w:t xml:space="preserve"> of the cost of the asphalt and road base which benefit Parcel 1</w:t>
      </w:r>
      <w:r w:rsidRPr="002D1F19">
        <w:rPr>
          <w:rFonts w:ascii="Times New Roman" w:hAnsi="Times New Roman" w:cs="Times New Roman"/>
        </w:rPr>
        <w:t>.</w:t>
      </w:r>
    </w:p>
    <w:p w14:paraId="2FDEF2CD" w14:textId="67681946" w:rsidR="000B0D19" w:rsidRPr="002D1F19" w:rsidRDefault="00220EBF" w:rsidP="002000D2">
      <w:pPr>
        <w:pStyle w:val="BodyText"/>
        <w:spacing w:before="292"/>
        <w:ind w:firstLine="719"/>
        <w:rPr>
          <w:rFonts w:ascii="Times New Roman" w:hAnsi="Times New Roman" w:cs="Times New Roman"/>
        </w:rPr>
      </w:pPr>
      <w:r w:rsidRPr="002D1F19">
        <w:rPr>
          <w:rFonts w:ascii="Times New Roman" w:hAnsi="Times New Roman" w:cs="Times New Roman"/>
        </w:rPr>
        <w:t>WHEREAS,</w:t>
      </w:r>
      <w:r w:rsidRPr="002D1F19">
        <w:rPr>
          <w:rFonts w:ascii="Times New Roman" w:hAnsi="Times New Roman" w:cs="Times New Roman"/>
          <w:spacing w:val="-3"/>
        </w:rPr>
        <w:t xml:space="preserve"> </w:t>
      </w:r>
      <w:r w:rsidRPr="002000D2">
        <w:rPr>
          <w:rFonts w:ascii="Times New Roman" w:hAnsi="Times New Roman" w:cs="Times New Roman"/>
          <w:u w:val="single"/>
        </w:rPr>
        <w:t>Exhibit</w:t>
      </w:r>
      <w:r w:rsidRPr="002000D2">
        <w:rPr>
          <w:rFonts w:ascii="Times New Roman" w:hAnsi="Times New Roman" w:cs="Times New Roman"/>
          <w:spacing w:val="-3"/>
          <w:u w:val="single"/>
        </w:rPr>
        <w:t xml:space="preserve"> </w:t>
      </w:r>
      <w:r w:rsidR="00855ED8">
        <w:rPr>
          <w:rFonts w:ascii="Times New Roman" w:hAnsi="Times New Roman" w:cs="Times New Roman"/>
          <w:u w:val="single"/>
        </w:rPr>
        <w:t>B</w:t>
      </w:r>
      <w:r w:rsidR="00855ED8">
        <w:rPr>
          <w:rFonts w:ascii="Times New Roman" w:hAnsi="Times New Roman" w:cs="Times New Roman"/>
        </w:rPr>
        <w:t xml:space="preserve"> and </w:t>
      </w:r>
      <w:r w:rsidR="00855ED8">
        <w:rPr>
          <w:rFonts w:ascii="Times New Roman" w:hAnsi="Times New Roman" w:cs="Times New Roman"/>
          <w:u w:val="single"/>
        </w:rPr>
        <w:t>Exhibit C</w:t>
      </w:r>
      <w:r w:rsidRPr="002D1F19">
        <w:rPr>
          <w:rFonts w:ascii="Times New Roman" w:hAnsi="Times New Roman" w:cs="Times New Roman"/>
        </w:rPr>
        <w:t>,</w:t>
      </w:r>
      <w:r w:rsidRPr="002D1F19">
        <w:rPr>
          <w:rFonts w:ascii="Times New Roman" w:hAnsi="Times New Roman" w:cs="Times New Roman"/>
          <w:spacing w:val="-6"/>
        </w:rPr>
        <w:t xml:space="preserve"> </w:t>
      </w:r>
      <w:r w:rsidRPr="002D1F19">
        <w:rPr>
          <w:rFonts w:ascii="Times New Roman" w:hAnsi="Times New Roman" w:cs="Times New Roman"/>
        </w:rPr>
        <w:t>attached</w:t>
      </w:r>
      <w:r w:rsidRPr="002D1F19">
        <w:rPr>
          <w:rFonts w:ascii="Times New Roman" w:hAnsi="Times New Roman" w:cs="Times New Roman"/>
          <w:spacing w:val="-5"/>
        </w:rPr>
        <w:t xml:space="preserve"> </w:t>
      </w:r>
      <w:r w:rsidRPr="002D1F19">
        <w:rPr>
          <w:rFonts w:ascii="Times New Roman" w:hAnsi="Times New Roman" w:cs="Times New Roman"/>
        </w:rPr>
        <w:t>hereto</w:t>
      </w:r>
      <w:r w:rsidRPr="002D1F19">
        <w:rPr>
          <w:rFonts w:ascii="Times New Roman" w:hAnsi="Times New Roman" w:cs="Times New Roman"/>
          <w:spacing w:val="-5"/>
        </w:rPr>
        <w:t xml:space="preserve"> </w:t>
      </w:r>
      <w:r w:rsidRPr="002D1F19">
        <w:rPr>
          <w:rFonts w:ascii="Times New Roman" w:hAnsi="Times New Roman" w:cs="Times New Roman"/>
        </w:rPr>
        <w:t>and</w:t>
      </w:r>
      <w:r w:rsidRPr="002D1F19">
        <w:rPr>
          <w:rFonts w:ascii="Times New Roman" w:hAnsi="Times New Roman" w:cs="Times New Roman"/>
          <w:spacing w:val="-5"/>
        </w:rPr>
        <w:t xml:space="preserve"> </w:t>
      </w:r>
      <w:r w:rsidRPr="002D1F19">
        <w:rPr>
          <w:rFonts w:ascii="Times New Roman" w:hAnsi="Times New Roman" w:cs="Times New Roman"/>
        </w:rPr>
        <w:t>incorporated</w:t>
      </w:r>
      <w:r w:rsidRPr="002D1F19">
        <w:rPr>
          <w:rFonts w:ascii="Times New Roman" w:hAnsi="Times New Roman" w:cs="Times New Roman"/>
          <w:spacing w:val="-5"/>
        </w:rPr>
        <w:t xml:space="preserve"> </w:t>
      </w:r>
      <w:r w:rsidRPr="002D1F19">
        <w:rPr>
          <w:rFonts w:ascii="Times New Roman" w:hAnsi="Times New Roman" w:cs="Times New Roman"/>
        </w:rPr>
        <w:t>herein</w:t>
      </w:r>
      <w:r w:rsidRPr="002D1F19">
        <w:rPr>
          <w:rFonts w:ascii="Times New Roman" w:hAnsi="Times New Roman" w:cs="Times New Roman"/>
          <w:spacing w:val="-5"/>
        </w:rPr>
        <w:t xml:space="preserve"> </w:t>
      </w:r>
      <w:r w:rsidRPr="002D1F19">
        <w:rPr>
          <w:rFonts w:ascii="Times New Roman" w:hAnsi="Times New Roman" w:cs="Times New Roman"/>
        </w:rPr>
        <w:t>by</w:t>
      </w:r>
      <w:r w:rsidRPr="002D1F19">
        <w:rPr>
          <w:rFonts w:ascii="Times New Roman" w:hAnsi="Times New Roman" w:cs="Times New Roman"/>
          <w:spacing w:val="-7"/>
        </w:rPr>
        <w:t xml:space="preserve"> </w:t>
      </w:r>
      <w:r w:rsidRPr="002D1F19">
        <w:rPr>
          <w:rFonts w:ascii="Times New Roman" w:hAnsi="Times New Roman" w:cs="Times New Roman"/>
        </w:rPr>
        <w:t>this</w:t>
      </w:r>
      <w:r w:rsidRPr="002D1F19">
        <w:rPr>
          <w:rFonts w:ascii="Times New Roman" w:hAnsi="Times New Roman" w:cs="Times New Roman"/>
          <w:spacing w:val="-6"/>
        </w:rPr>
        <w:t xml:space="preserve"> </w:t>
      </w:r>
      <w:r w:rsidRPr="002D1F19">
        <w:rPr>
          <w:rFonts w:ascii="Times New Roman" w:hAnsi="Times New Roman" w:cs="Times New Roman"/>
        </w:rPr>
        <w:t>reference, identif</w:t>
      </w:r>
      <w:r w:rsidR="00855ED8">
        <w:rPr>
          <w:rFonts w:ascii="Times New Roman" w:hAnsi="Times New Roman" w:cs="Times New Roman"/>
        </w:rPr>
        <w:t>y</w:t>
      </w:r>
      <w:r w:rsidRPr="002D1F19">
        <w:rPr>
          <w:rFonts w:ascii="Times New Roman" w:hAnsi="Times New Roman" w:cs="Times New Roman"/>
        </w:rPr>
        <w:t xml:space="preserve"> the aforementioned </w:t>
      </w:r>
      <w:r w:rsidR="00845427">
        <w:rPr>
          <w:rFonts w:ascii="Times New Roman" w:hAnsi="Times New Roman" w:cs="Times New Roman"/>
        </w:rPr>
        <w:t>Improvements</w:t>
      </w:r>
      <w:r w:rsidR="00855ED8">
        <w:rPr>
          <w:rFonts w:ascii="Times New Roman" w:hAnsi="Times New Roman" w:cs="Times New Roman"/>
        </w:rPr>
        <w:t xml:space="preserve"> which ha</w:t>
      </w:r>
      <w:r w:rsidR="00845427">
        <w:rPr>
          <w:rFonts w:ascii="Times New Roman" w:hAnsi="Times New Roman" w:cs="Times New Roman"/>
        </w:rPr>
        <w:t>ve</w:t>
      </w:r>
      <w:r w:rsidR="00855ED8">
        <w:rPr>
          <w:rFonts w:ascii="Times New Roman" w:hAnsi="Times New Roman" w:cs="Times New Roman"/>
        </w:rPr>
        <w:t xml:space="preserve"> been, or will be,</w:t>
      </w:r>
      <w:r w:rsidRPr="002D1F19">
        <w:rPr>
          <w:rFonts w:ascii="Times New Roman" w:hAnsi="Times New Roman" w:cs="Times New Roman"/>
        </w:rPr>
        <w:t xml:space="preserve"> installed by Developer</w:t>
      </w:r>
      <w:r w:rsidR="00855ED8">
        <w:rPr>
          <w:rFonts w:ascii="Times New Roman" w:hAnsi="Times New Roman" w:cs="Times New Roman"/>
        </w:rPr>
        <w:t>.</w:t>
      </w:r>
    </w:p>
    <w:p w14:paraId="2CC24396" w14:textId="52529800" w:rsidR="000B0D19" w:rsidRPr="002D1F19" w:rsidRDefault="00220EBF" w:rsidP="00CB4DF9">
      <w:pPr>
        <w:pStyle w:val="BodyText"/>
        <w:spacing w:before="188"/>
        <w:ind w:firstLine="719"/>
        <w:rPr>
          <w:rFonts w:ascii="Times New Roman" w:hAnsi="Times New Roman" w:cs="Times New Roman"/>
        </w:rPr>
      </w:pPr>
      <w:r w:rsidRPr="002D1F19">
        <w:rPr>
          <w:rFonts w:ascii="Times New Roman" w:hAnsi="Times New Roman" w:cs="Times New Roman"/>
        </w:rPr>
        <w:t>WHEREAS,</w:t>
      </w:r>
      <w:r w:rsidRPr="002D1F19">
        <w:rPr>
          <w:rFonts w:ascii="Times New Roman" w:hAnsi="Times New Roman" w:cs="Times New Roman"/>
          <w:spacing w:val="-3"/>
        </w:rPr>
        <w:t xml:space="preserve"> </w:t>
      </w:r>
      <w:r w:rsidRPr="002D1F19">
        <w:rPr>
          <w:rFonts w:ascii="Times New Roman" w:hAnsi="Times New Roman" w:cs="Times New Roman"/>
        </w:rPr>
        <w:t>it</w:t>
      </w:r>
      <w:r w:rsidRPr="002D1F19">
        <w:rPr>
          <w:rFonts w:ascii="Times New Roman" w:hAnsi="Times New Roman" w:cs="Times New Roman"/>
          <w:spacing w:val="-3"/>
        </w:rPr>
        <w:t xml:space="preserve"> </w:t>
      </w:r>
      <w:r w:rsidRPr="002D1F19">
        <w:rPr>
          <w:rFonts w:ascii="Times New Roman" w:hAnsi="Times New Roman" w:cs="Times New Roman"/>
        </w:rPr>
        <w:t>is</w:t>
      </w:r>
      <w:r w:rsidRPr="002D1F19">
        <w:rPr>
          <w:rFonts w:ascii="Times New Roman" w:hAnsi="Times New Roman" w:cs="Times New Roman"/>
          <w:spacing w:val="-5"/>
        </w:rPr>
        <w:t xml:space="preserve"> </w:t>
      </w:r>
      <w:r w:rsidRPr="002D1F19">
        <w:rPr>
          <w:rFonts w:ascii="Times New Roman" w:hAnsi="Times New Roman" w:cs="Times New Roman"/>
        </w:rPr>
        <w:t>anticipated</w:t>
      </w:r>
      <w:r w:rsidRPr="002D1F19">
        <w:rPr>
          <w:rFonts w:ascii="Times New Roman" w:hAnsi="Times New Roman" w:cs="Times New Roman"/>
          <w:spacing w:val="-4"/>
        </w:rPr>
        <w:t xml:space="preserve"> </w:t>
      </w:r>
      <w:r w:rsidRPr="002D1F19">
        <w:rPr>
          <w:rFonts w:ascii="Times New Roman" w:hAnsi="Times New Roman" w:cs="Times New Roman"/>
        </w:rPr>
        <w:t>that</w:t>
      </w:r>
      <w:r w:rsidRPr="002D1F19">
        <w:rPr>
          <w:rFonts w:ascii="Times New Roman" w:hAnsi="Times New Roman" w:cs="Times New Roman"/>
          <w:spacing w:val="-3"/>
        </w:rPr>
        <w:t xml:space="preserve"> </w:t>
      </w:r>
      <w:r w:rsidR="00855ED8">
        <w:rPr>
          <w:rFonts w:ascii="Times New Roman" w:hAnsi="Times New Roman" w:cs="Times New Roman"/>
          <w:spacing w:val="-4"/>
        </w:rPr>
        <w:t xml:space="preserve">the </w:t>
      </w:r>
      <w:r w:rsidRPr="002D1F19">
        <w:rPr>
          <w:rFonts w:ascii="Times New Roman" w:hAnsi="Times New Roman" w:cs="Times New Roman"/>
        </w:rPr>
        <w:t>owners</w:t>
      </w:r>
      <w:r w:rsidRPr="002D1F19">
        <w:rPr>
          <w:rFonts w:ascii="Times New Roman" w:hAnsi="Times New Roman" w:cs="Times New Roman"/>
          <w:spacing w:val="-4"/>
        </w:rPr>
        <w:t xml:space="preserve"> </w:t>
      </w:r>
      <w:r w:rsidR="00855ED8">
        <w:rPr>
          <w:rFonts w:ascii="Times New Roman" w:hAnsi="Times New Roman" w:cs="Times New Roman"/>
          <w:spacing w:val="-4"/>
        </w:rPr>
        <w:t xml:space="preserve">of the Benefitted Parcels </w:t>
      </w:r>
      <w:r w:rsidR="00855ED8">
        <w:rPr>
          <w:rFonts w:ascii="Times New Roman" w:hAnsi="Times New Roman" w:cs="Times New Roman"/>
        </w:rPr>
        <w:t>will</w:t>
      </w:r>
      <w:r w:rsidRPr="002D1F19">
        <w:rPr>
          <w:rFonts w:ascii="Times New Roman" w:hAnsi="Times New Roman" w:cs="Times New Roman"/>
        </w:rPr>
        <w:t xml:space="preserve"> in the future develop the</w:t>
      </w:r>
      <w:r w:rsidR="00855ED8">
        <w:rPr>
          <w:rFonts w:ascii="Times New Roman" w:hAnsi="Times New Roman" w:cs="Times New Roman"/>
        </w:rPr>
        <w:t xml:space="preserve"> Benefitted Parcels</w:t>
      </w:r>
      <w:r w:rsidR="00845427">
        <w:rPr>
          <w:rFonts w:ascii="Times New Roman" w:hAnsi="Times New Roman" w:cs="Times New Roman"/>
        </w:rPr>
        <w:t xml:space="preserve"> and that in so doing the Benefitted Parcels will connect to, or otherwise benefit from, the Improvements</w:t>
      </w:r>
      <w:r w:rsidR="00855ED8">
        <w:rPr>
          <w:rFonts w:ascii="Times New Roman" w:hAnsi="Times New Roman" w:cs="Times New Roman"/>
        </w:rPr>
        <w:t>.</w:t>
      </w:r>
    </w:p>
    <w:p w14:paraId="33A79B13" w14:textId="77777777" w:rsidR="000B0D19" w:rsidRPr="002D1F19" w:rsidRDefault="000B0D19" w:rsidP="00CB4DF9">
      <w:pPr>
        <w:pStyle w:val="BodyText"/>
        <w:rPr>
          <w:rFonts w:ascii="Times New Roman" w:hAnsi="Times New Roman" w:cs="Times New Roman"/>
        </w:rPr>
      </w:pPr>
    </w:p>
    <w:p w14:paraId="3FF4E99D" w14:textId="3B5F7E1F" w:rsidR="000B0D19" w:rsidRPr="002D1F19" w:rsidRDefault="00220EBF" w:rsidP="002000D2">
      <w:pPr>
        <w:pStyle w:val="BodyText"/>
        <w:ind w:firstLine="719"/>
        <w:rPr>
          <w:rFonts w:ascii="Times New Roman" w:hAnsi="Times New Roman" w:cs="Times New Roman"/>
        </w:rPr>
      </w:pPr>
      <w:r w:rsidRPr="002D1F19">
        <w:rPr>
          <w:rFonts w:ascii="Times New Roman" w:hAnsi="Times New Roman" w:cs="Times New Roman"/>
        </w:rPr>
        <w:t>WHEREAS,</w:t>
      </w:r>
      <w:r w:rsidRPr="002D1F19">
        <w:rPr>
          <w:rFonts w:ascii="Times New Roman" w:hAnsi="Times New Roman" w:cs="Times New Roman"/>
          <w:spacing w:val="-2"/>
        </w:rPr>
        <w:t xml:space="preserve"> </w:t>
      </w:r>
      <w:r w:rsidR="00855ED8">
        <w:rPr>
          <w:rFonts w:ascii="Times New Roman" w:hAnsi="Times New Roman" w:cs="Times New Roman"/>
        </w:rPr>
        <w:t>the</w:t>
      </w:r>
      <w:r w:rsidRPr="002D1F19">
        <w:rPr>
          <w:rFonts w:ascii="Times New Roman" w:hAnsi="Times New Roman" w:cs="Times New Roman"/>
          <w:spacing w:val="-6"/>
        </w:rPr>
        <w:t xml:space="preserve"> </w:t>
      </w:r>
      <w:r w:rsidRPr="002D1F19">
        <w:rPr>
          <w:rFonts w:ascii="Times New Roman" w:hAnsi="Times New Roman" w:cs="Times New Roman"/>
        </w:rPr>
        <w:t xml:space="preserve">owners </w:t>
      </w:r>
      <w:r w:rsidR="00855ED8">
        <w:rPr>
          <w:rFonts w:ascii="Times New Roman" w:hAnsi="Times New Roman" w:cs="Times New Roman"/>
        </w:rPr>
        <w:t xml:space="preserve">of the Benefitted Parcels would be </w:t>
      </w:r>
      <w:r w:rsidRPr="002D1F19">
        <w:rPr>
          <w:rFonts w:ascii="Times New Roman" w:hAnsi="Times New Roman" w:cs="Times New Roman"/>
        </w:rPr>
        <w:t>required</w:t>
      </w:r>
      <w:r w:rsidRPr="002D1F19">
        <w:rPr>
          <w:rFonts w:ascii="Times New Roman" w:hAnsi="Times New Roman" w:cs="Times New Roman"/>
          <w:spacing w:val="-2"/>
        </w:rPr>
        <w:t xml:space="preserve"> </w:t>
      </w:r>
      <w:r w:rsidRPr="002D1F19">
        <w:rPr>
          <w:rFonts w:ascii="Times New Roman" w:hAnsi="Times New Roman" w:cs="Times New Roman"/>
        </w:rPr>
        <w:t>to</w:t>
      </w:r>
      <w:r w:rsidRPr="002D1F19">
        <w:rPr>
          <w:rFonts w:ascii="Times New Roman" w:hAnsi="Times New Roman" w:cs="Times New Roman"/>
          <w:spacing w:val="-5"/>
        </w:rPr>
        <w:t xml:space="preserve"> </w:t>
      </w:r>
      <w:r w:rsidRPr="002D1F19">
        <w:rPr>
          <w:rFonts w:ascii="Times New Roman" w:hAnsi="Times New Roman" w:cs="Times New Roman"/>
        </w:rPr>
        <w:t>install</w:t>
      </w:r>
      <w:r w:rsidRPr="002D1F19">
        <w:rPr>
          <w:rFonts w:ascii="Times New Roman" w:hAnsi="Times New Roman" w:cs="Times New Roman"/>
          <w:spacing w:val="-5"/>
        </w:rPr>
        <w:t xml:space="preserve"> </w:t>
      </w:r>
      <w:r w:rsidRPr="002D1F19">
        <w:rPr>
          <w:rFonts w:ascii="Times New Roman" w:hAnsi="Times New Roman" w:cs="Times New Roman"/>
        </w:rPr>
        <w:t>utilities</w:t>
      </w:r>
      <w:r w:rsidR="00CB4DF9">
        <w:rPr>
          <w:rFonts w:ascii="Times New Roman" w:hAnsi="Times New Roman" w:cs="Times New Roman"/>
        </w:rPr>
        <w:t xml:space="preserve"> and subdivision infrastructure</w:t>
      </w:r>
      <w:r w:rsidR="001A6652">
        <w:rPr>
          <w:rFonts w:ascii="Times New Roman" w:hAnsi="Times New Roman" w:cs="Times New Roman"/>
        </w:rPr>
        <w:t xml:space="preserve"> equivalent to the Improvements</w:t>
      </w:r>
      <w:r w:rsidRPr="002D1F19">
        <w:rPr>
          <w:rFonts w:ascii="Times New Roman" w:hAnsi="Times New Roman" w:cs="Times New Roman"/>
          <w:spacing w:val="-5"/>
        </w:rPr>
        <w:t xml:space="preserve"> </w:t>
      </w:r>
      <w:r w:rsidRPr="002D1F19">
        <w:rPr>
          <w:rFonts w:ascii="Times New Roman" w:hAnsi="Times New Roman" w:cs="Times New Roman"/>
        </w:rPr>
        <w:t>if</w:t>
      </w:r>
      <w:r w:rsidRPr="002D1F19">
        <w:rPr>
          <w:rFonts w:ascii="Times New Roman" w:hAnsi="Times New Roman" w:cs="Times New Roman"/>
          <w:spacing w:val="-4"/>
        </w:rPr>
        <w:t xml:space="preserve"> </w:t>
      </w:r>
      <w:r w:rsidR="00CB4DF9">
        <w:rPr>
          <w:rFonts w:ascii="Times New Roman" w:hAnsi="Times New Roman" w:cs="Times New Roman"/>
          <w:spacing w:val="-4"/>
        </w:rPr>
        <w:t>Developer had not already done so</w:t>
      </w:r>
      <w:r w:rsidRPr="002D1F19">
        <w:rPr>
          <w:rFonts w:ascii="Times New Roman" w:hAnsi="Times New Roman" w:cs="Times New Roman"/>
        </w:rPr>
        <w:t>,</w:t>
      </w:r>
      <w:r w:rsidRPr="002D1F19">
        <w:rPr>
          <w:rFonts w:ascii="Times New Roman" w:hAnsi="Times New Roman" w:cs="Times New Roman"/>
          <w:spacing w:val="40"/>
        </w:rPr>
        <w:t xml:space="preserve"> </w:t>
      </w:r>
      <w:r w:rsidRPr="002D1F19">
        <w:rPr>
          <w:rFonts w:ascii="Times New Roman" w:hAnsi="Times New Roman" w:cs="Times New Roman"/>
        </w:rPr>
        <w:t xml:space="preserve">as a condition </w:t>
      </w:r>
      <w:r w:rsidR="00CB4DF9">
        <w:rPr>
          <w:rFonts w:ascii="Times New Roman" w:hAnsi="Times New Roman" w:cs="Times New Roman"/>
        </w:rPr>
        <w:t xml:space="preserve">for the City to issue a </w:t>
      </w:r>
      <w:r w:rsidRPr="002D1F19">
        <w:rPr>
          <w:rFonts w:ascii="Times New Roman" w:hAnsi="Times New Roman" w:cs="Times New Roman"/>
        </w:rPr>
        <w:t>development approval</w:t>
      </w:r>
      <w:r w:rsidR="00CB4DF9">
        <w:rPr>
          <w:rFonts w:ascii="Times New Roman" w:hAnsi="Times New Roman" w:cs="Times New Roman"/>
        </w:rPr>
        <w:t xml:space="preserve"> for any of the Benefitted Parcels.</w:t>
      </w:r>
    </w:p>
    <w:p w14:paraId="31B31157" w14:textId="4C801598" w:rsidR="000B0D19" w:rsidRPr="002D1F19" w:rsidRDefault="00220EBF" w:rsidP="002000D2">
      <w:pPr>
        <w:pStyle w:val="BodyText"/>
        <w:spacing w:before="292"/>
        <w:ind w:firstLine="719"/>
        <w:rPr>
          <w:rFonts w:ascii="Times New Roman" w:hAnsi="Times New Roman" w:cs="Times New Roman"/>
        </w:rPr>
      </w:pPr>
      <w:r w:rsidRPr="002D1F19">
        <w:rPr>
          <w:rFonts w:ascii="Times New Roman" w:hAnsi="Times New Roman" w:cs="Times New Roman"/>
        </w:rPr>
        <w:t>WHEREAS, City has determined that it is fair and equitable that property owners who benefit</w:t>
      </w:r>
      <w:r w:rsidRPr="002D1F19">
        <w:rPr>
          <w:rFonts w:ascii="Times New Roman" w:hAnsi="Times New Roman" w:cs="Times New Roman"/>
          <w:spacing w:val="-4"/>
        </w:rPr>
        <w:t xml:space="preserve"> </w:t>
      </w:r>
      <w:r w:rsidRPr="002D1F19">
        <w:rPr>
          <w:rFonts w:ascii="Times New Roman" w:hAnsi="Times New Roman" w:cs="Times New Roman"/>
        </w:rPr>
        <w:t>from</w:t>
      </w:r>
      <w:r w:rsidRPr="002D1F19">
        <w:rPr>
          <w:rFonts w:ascii="Times New Roman" w:hAnsi="Times New Roman" w:cs="Times New Roman"/>
          <w:spacing w:val="-2"/>
        </w:rPr>
        <w:t xml:space="preserve"> </w:t>
      </w:r>
      <w:r w:rsidRPr="002D1F19">
        <w:rPr>
          <w:rFonts w:ascii="Times New Roman" w:hAnsi="Times New Roman" w:cs="Times New Roman"/>
        </w:rPr>
        <w:t>and</w:t>
      </w:r>
      <w:r w:rsidRPr="002D1F19">
        <w:rPr>
          <w:rFonts w:ascii="Times New Roman" w:hAnsi="Times New Roman" w:cs="Times New Roman"/>
          <w:spacing w:val="-2"/>
        </w:rPr>
        <w:t xml:space="preserve"> </w:t>
      </w:r>
      <w:r w:rsidRPr="002D1F19">
        <w:rPr>
          <w:rFonts w:ascii="Times New Roman" w:hAnsi="Times New Roman" w:cs="Times New Roman"/>
        </w:rPr>
        <w:t>connect</w:t>
      </w:r>
      <w:r w:rsidRPr="002D1F19">
        <w:rPr>
          <w:rFonts w:ascii="Times New Roman" w:hAnsi="Times New Roman" w:cs="Times New Roman"/>
          <w:spacing w:val="-1"/>
        </w:rPr>
        <w:t xml:space="preserve"> </w:t>
      </w:r>
      <w:r w:rsidRPr="002D1F19">
        <w:rPr>
          <w:rFonts w:ascii="Times New Roman" w:hAnsi="Times New Roman" w:cs="Times New Roman"/>
        </w:rPr>
        <w:t>to</w:t>
      </w:r>
      <w:r w:rsidRPr="002D1F19">
        <w:rPr>
          <w:rFonts w:ascii="Times New Roman" w:hAnsi="Times New Roman" w:cs="Times New Roman"/>
          <w:spacing w:val="-4"/>
        </w:rPr>
        <w:t xml:space="preserve"> </w:t>
      </w:r>
      <w:r w:rsidRPr="002D1F19">
        <w:rPr>
          <w:rFonts w:ascii="Times New Roman" w:hAnsi="Times New Roman" w:cs="Times New Roman"/>
        </w:rPr>
        <w:t>the</w:t>
      </w:r>
      <w:r w:rsidRPr="002D1F19">
        <w:rPr>
          <w:rFonts w:ascii="Times New Roman" w:hAnsi="Times New Roman" w:cs="Times New Roman"/>
          <w:spacing w:val="-5"/>
        </w:rPr>
        <w:t xml:space="preserve"> </w:t>
      </w:r>
      <w:r w:rsidR="001A6652">
        <w:rPr>
          <w:rFonts w:ascii="Times New Roman" w:hAnsi="Times New Roman" w:cs="Times New Roman"/>
        </w:rPr>
        <w:t>Improvements</w:t>
      </w:r>
      <w:r w:rsidR="001A6652" w:rsidRPr="002D1F19">
        <w:rPr>
          <w:rFonts w:ascii="Times New Roman" w:hAnsi="Times New Roman" w:cs="Times New Roman"/>
          <w:spacing w:val="-1"/>
        </w:rPr>
        <w:t xml:space="preserve"> </w:t>
      </w:r>
      <w:r w:rsidRPr="002D1F19">
        <w:rPr>
          <w:rFonts w:ascii="Times New Roman" w:hAnsi="Times New Roman" w:cs="Times New Roman"/>
        </w:rPr>
        <w:t>installed</w:t>
      </w:r>
      <w:r w:rsidRPr="002D1F19">
        <w:rPr>
          <w:rFonts w:ascii="Times New Roman" w:hAnsi="Times New Roman" w:cs="Times New Roman"/>
          <w:spacing w:val="-4"/>
        </w:rPr>
        <w:t xml:space="preserve"> </w:t>
      </w:r>
      <w:r w:rsidRPr="002D1F19">
        <w:rPr>
          <w:rFonts w:ascii="Times New Roman" w:hAnsi="Times New Roman" w:cs="Times New Roman"/>
        </w:rPr>
        <w:t>by</w:t>
      </w:r>
      <w:r w:rsidRPr="002D1F19">
        <w:rPr>
          <w:rFonts w:ascii="Times New Roman" w:hAnsi="Times New Roman" w:cs="Times New Roman"/>
          <w:spacing w:val="-3"/>
        </w:rPr>
        <w:t xml:space="preserve"> </w:t>
      </w:r>
      <w:r w:rsidRPr="002D1F19">
        <w:rPr>
          <w:rFonts w:ascii="Times New Roman" w:hAnsi="Times New Roman" w:cs="Times New Roman"/>
        </w:rPr>
        <w:t xml:space="preserve">Developer </w:t>
      </w:r>
      <w:r w:rsidR="00CB4DF9">
        <w:rPr>
          <w:rFonts w:ascii="Times New Roman" w:hAnsi="Times New Roman" w:cs="Times New Roman"/>
        </w:rPr>
        <w:t>should be assessed a</w:t>
      </w:r>
      <w:r w:rsidRPr="002D1F19">
        <w:rPr>
          <w:rFonts w:ascii="Times New Roman" w:hAnsi="Times New Roman" w:cs="Times New Roman"/>
        </w:rPr>
        <w:t xml:space="preserve"> proportionate share of the costs </w:t>
      </w:r>
      <w:r w:rsidR="001A6652">
        <w:rPr>
          <w:rFonts w:ascii="Times New Roman" w:hAnsi="Times New Roman" w:cs="Times New Roman"/>
        </w:rPr>
        <w:t xml:space="preserve">of constructing the Improvements </w:t>
      </w:r>
      <w:r w:rsidRPr="002D1F19">
        <w:rPr>
          <w:rFonts w:ascii="Times New Roman" w:hAnsi="Times New Roman" w:cs="Times New Roman"/>
        </w:rPr>
        <w:t>as identified herein.</w:t>
      </w:r>
    </w:p>
    <w:p w14:paraId="3DAD0043" w14:textId="77777777" w:rsidR="000B0D19" w:rsidRPr="002D1F19" w:rsidRDefault="000B0D19" w:rsidP="00CB4DF9">
      <w:pPr>
        <w:pStyle w:val="BodyText"/>
        <w:spacing w:before="2"/>
        <w:rPr>
          <w:rFonts w:ascii="Times New Roman" w:hAnsi="Times New Roman" w:cs="Times New Roman"/>
        </w:rPr>
      </w:pPr>
    </w:p>
    <w:p w14:paraId="30EFD306" w14:textId="77777777" w:rsidR="000B0D19" w:rsidRPr="002D1F19" w:rsidRDefault="00220EBF" w:rsidP="00CB4DF9">
      <w:pPr>
        <w:pStyle w:val="BodyText"/>
        <w:spacing w:before="1"/>
        <w:ind w:firstLine="719"/>
        <w:rPr>
          <w:rFonts w:ascii="Times New Roman" w:hAnsi="Times New Roman" w:cs="Times New Roman"/>
        </w:rPr>
      </w:pPr>
      <w:r w:rsidRPr="002D1F19">
        <w:rPr>
          <w:rFonts w:ascii="Times New Roman" w:hAnsi="Times New Roman" w:cs="Times New Roman"/>
        </w:rPr>
        <w:t>NOW,</w:t>
      </w:r>
      <w:r w:rsidRPr="002D1F19">
        <w:rPr>
          <w:rFonts w:ascii="Times New Roman" w:hAnsi="Times New Roman" w:cs="Times New Roman"/>
          <w:spacing w:val="-4"/>
        </w:rPr>
        <w:t xml:space="preserve"> </w:t>
      </w:r>
      <w:r w:rsidRPr="002D1F19">
        <w:rPr>
          <w:rFonts w:ascii="Times New Roman" w:hAnsi="Times New Roman" w:cs="Times New Roman"/>
        </w:rPr>
        <w:t>THEREFORE,</w:t>
      </w:r>
      <w:r w:rsidRPr="002D1F19">
        <w:rPr>
          <w:rFonts w:ascii="Times New Roman" w:hAnsi="Times New Roman" w:cs="Times New Roman"/>
          <w:spacing w:val="-3"/>
        </w:rPr>
        <w:t xml:space="preserve"> </w:t>
      </w:r>
      <w:r w:rsidRPr="002D1F19">
        <w:rPr>
          <w:rFonts w:ascii="Times New Roman" w:hAnsi="Times New Roman" w:cs="Times New Roman"/>
        </w:rPr>
        <w:t>in</w:t>
      </w:r>
      <w:r w:rsidRPr="002D1F19">
        <w:rPr>
          <w:rFonts w:ascii="Times New Roman" w:hAnsi="Times New Roman" w:cs="Times New Roman"/>
          <w:spacing w:val="-5"/>
        </w:rPr>
        <w:t xml:space="preserve"> </w:t>
      </w:r>
      <w:r w:rsidRPr="002D1F19">
        <w:rPr>
          <w:rFonts w:ascii="Times New Roman" w:hAnsi="Times New Roman" w:cs="Times New Roman"/>
        </w:rPr>
        <w:t>consideration</w:t>
      </w:r>
      <w:r w:rsidRPr="002D1F19">
        <w:rPr>
          <w:rFonts w:ascii="Times New Roman" w:hAnsi="Times New Roman" w:cs="Times New Roman"/>
          <w:spacing w:val="-3"/>
        </w:rPr>
        <w:t xml:space="preserve"> </w:t>
      </w:r>
      <w:r w:rsidRPr="002D1F19">
        <w:rPr>
          <w:rFonts w:ascii="Times New Roman" w:hAnsi="Times New Roman" w:cs="Times New Roman"/>
        </w:rPr>
        <w:t>of</w:t>
      </w:r>
      <w:r w:rsidRPr="002D1F19">
        <w:rPr>
          <w:rFonts w:ascii="Times New Roman" w:hAnsi="Times New Roman" w:cs="Times New Roman"/>
          <w:spacing w:val="-2"/>
        </w:rPr>
        <w:t xml:space="preserve"> </w:t>
      </w:r>
      <w:r w:rsidRPr="002D1F19">
        <w:rPr>
          <w:rFonts w:ascii="Times New Roman" w:hAnsi="Times New Roman" w:cs="Times New Roman"/>
        </w:rPr>
        <w:t>the</w:t>
      </w:r>
      <w:r w:rsidRPr="002D1F19">
        <w:rPr>
          <w:rFonts w:ascii="Times New Roman" w:hAnsi="Times New Roman" w:cs="Times New Roman"/>
          <w:spacing w:val="-6"/>
        </w:rPr>
        <w:t xml:space="preserve"> </w:t>
      </w:r>
      <w:r w:rsidRPr="002D1F19">
        <w:rPr>
          <w:rFonts w:ascii="Times New Roman" w:hAnsi="Times New Roman" w:cs="Times New Roman"/>
        </w:rPr>
        <w:t>mutual</w:t>
      </w:r>
      <w:r w:rsidRPr="002D1F19">
        <w:rPr>
          <w:rFonts w:ascii="Times New Roman" w:hAnsi="Times New Roman" w:cs="Times New Roman"/>
          <w:spacing w:val="-4"/>
        </w:rPr>
        <w:t xml:space="preserve"> </w:t>
      </w:r>
      <w:r w:rsidRPr="002D1F19">
        <w:rPr>
          <w:rFonts w:ascii="Times New Roman" w:hAnsi="Times New Roman" w:cs="Times New Roman"/>
        </w:rPr>
        <w:t>covenants</w:t>
      </w:r>
      <w:r w:rsidRPr="002D1F19">
        <w:rPr>
          <w:rFonts w:ascii="Times New Roman" w:hAnsi="Times New Roman" w:cs="Times New Roman"/>
          <w:spacing w:val="-2"/>
        </w:rPr>
        <w:t xml:space="preserve"> </w:t>
      </w:r>
      <w:r w:rsidRPr="002D1F19">
        <w:rPr>
          <w:rFonts w:ascii="Times New Roman" w:hAnsi="Times New Roman" w:cs="Times New Roman"/>
        </w:rPr>
        <w:t>and</w:t>
      </w:r>
      <w:r w:rsidRPr="002D1F19">
        <w:rPr>
          <w:rFonts w:ascii="Times New Roman" w:hAnsi="Times New Roman" w:cs="Times New Roman"/>
          <w:spacing w:val="-5"/>
        </w:rPr>
        <w:t xml:space="preserve"> </w:t>
      </w:r>
      <w:r w:rsidRPr="002D1F19">
        <w:rPr>
          <w:rFonts w:ascii="Times New Roman" w:hAnsi="Times New Roman" w:cs="Times New Roman"/>
        </w:rPr>
        <w:t>agreements</w:t>
      </w:r>
      <w:r w:rsidRPr="002D1F19">
        <w:rPr>
          <w:rFonts w:ascii="Times New Roman" w:hAnsi="Times New Roman" w:cs="Times New Roman"/>
          <w:spacing w:val="-2"/>
        </w:rPr>
        <w:t xml:space="preserve"> </w:t>
      </w:r>
      <w:r w:rsidRPr="002D1F19">
        <w:rPr>
          <w:rFonts w:ascii="Times New Roman" w:hAnsi="Times New Roman" w:cs="Times New Roman"/>
        </w:rPr>
        <w:t>contained herein, the parties agree as follows:</w:t>
      </w:r>
    </w:p>
    <w:p w14:paraId="7B7F47FF" w14:textId="77777777" w:rsidR="000B0D19" w:rsidRPr="002D1F19" w:rsidRDefault="00220EBF">
      <w:pPr>
        <w:pStyle w:val="Heading1"/>
        <w:spacing w:before="292"/>
        <w:ind w:left="491" w:right="849"/>
        <w:jc w:val="center"/>
      </w:pPr>
      <w:r w:rsidRPr="002D1F19">
        <w:rPr>
          <w:spacing w:val="-2"/>
        </w:rPr>
        <w:t>TERMS</w:t>
      </w:r>
    </w:p>
    <w:p w14:paraId="5CF9F207" w14:textId="77777777" w:rsidR="000B0D19" w:rsidRPr="002D1F19" w:rsidRDefault="000B0D19" w:rsidP="002000D2">
      <w:pPr>
        <w:pStyle w:val="BodyText"/>
        <w:ind w:firstLine="360"/>
        <w:rPr>
          <w:rFonts w:ascii="Times New Roman" w:hAnsi="Times New Roman" w:cs="Times New Roman"/>
          <w:b/>
        </w:rPr>
      </w:pPr>
    </w:p>
    <w:p w14:paraId="36025D37" w14:textId="3EA1C9B7" w:rsidR="00CB4DF9" w:rsidRPr="002000D2" w:rsidRDefault="00CB4DF9" w:rsidP="007543B4">
      <w:pPr>
        <w:pStyle w:val="ListParagraph"/>
        <w:numPr>
          <w:ilvl w:val="0"/>
          <w:numId w:val="3"/>
        </w:numPr>
        <w:ind w:left="0" w:firstLine="720"/>
        <w:rPr>
          <w:sz w:val="24"/>
          <w:u w:val="single"/>
        </w:rPr>
      </w:pPr>
      <w:r>
        <w:rPr>
          <w:sz w:val="24"/>
          <w:u w:val="single"/>
        </w:rPr>
        <w:t>Recitals and Exhibits Incorporated</w:t>
      </w:r>
      <w:r>
        <w:rPr>
          <w:sz w:val="24"/>
        </w:rPr>
        <w:t xml:space="preserve">. </w:t>
      </w:r>
    </w:p>
    <w:p w14:paraId="49D18CBA" w14:textId="77777777" w:rsidR="00CB4DF9" w:rsidRDefault="00CB4DF9" w:rsidP="00CB4DF9">
      <w:pPr>
        <w:pStyle w:val="ListParagraph"/>
        <w:ind w:left="0" w:firstLine="360"/>
        <w:rPr>
          <w:sz w:val="24"/>
        </w:rPr>
      </w:pPr>
    </w:p>
    <w:p w14:paraId="0C85594A" w14:textId="5F38577B" w:rsidR="00CB4DF9" w:rsidRDefault="00CB4DF9" w:rsidP="007543B4">
      <w:pPr>
        <w:pStyle w:val="ListParagraph"/>
        <w:ind w:left="0" w:firstLine="720"/>
        <w:rPr>
          <w:sz w:val="24"/>
        </w:rPr>
      </w:pPr>
      <w:r>
        <w:rPr>
          <w:sz w:val="24"/>
        </w:rPr>
        <w:t>The foregoing Recitals and the Exhibits attached hereto are incorporated into, and made part of, the parties’ agreement.</w:t>
      </w:r>
    </w:p>
    <w:p w14:paraId="047798D8" w14:textId="77777777" w:rsidR="00CB4DF9" w:rsidRPr="002000D2" w:rsidRDefault="00CB4DF9" w:rsidP="002000D2">
      <w:pPr>
        <w:pStyle w:val="ListParagraph"/>
        <w:ind w:left="0" w:firstLine="360"/>
        <w:rPr>
          <w:sz w:val="24"/>
        </w:rPr>
      </w:pPr>
    </w:p>
    <w:p w14:paraId="7BC6E210" w14:textId="74AC0240" w:rsidR="000B0D19" w:rsidRPr="002000D2" w:rsidRDefault="00D8188E" w:rsidP="007543B4">
      <w:pPr>
        <w:pStyle w:val="ListParagraph"/>
        <w:numPr>
          <w:ilvl w:val="0"/>
          <w:numId w:val="3"/>
        </w:numPr>
        <w:ind w:left="0" w:firstLine="720"/>
        <w:rPr>
          <w:sz w:val="24"/>
          <w:u w:val="single"/>
        </w:rPr>
      </w:pPr>
      <w:r>
        <w:rPr>
          <w:sz w:val="24"/>
          <w:u w:val="single"/>
        </w:rPr>
        <w:t xml:space="preserve">Collection of </w:t>
      </w:r>
      <w:r w:rsidR="00CB4DF9">
        <w:rPr>
          <w:sz w:val="24"/>
          <w:u w:val="single"/>
        </w:rPr>
        <w:t>Assessment</w:t>
      </w:r>
      <w:r>
        <w:rPr>
          <w:sz w:val="24"/>
          <w:u w:val="single"/>
        </w:rPr>
        <w:t>s</w:t>
      </w:r>
      <w:r w:rsidR="00CB4DF9">
        <w:rPr>
          <w:sz w:val="24"/>
          <w:u w:val="single"/>
        </w:rPr>
        <w:t xml:space="preserve"> and Reimbursement</w:t>
      </w:r>
      <w:r w:rsidR="00CB4DF9" w:rsidRPr="002000D2">
        <w:rPr>
          <w:spacing w:val="-6"/>
          <w:sz w:val="24"/>
          <w:u w:val="single"/>
        </w:rPr>
        <w:t xml:space="preserve"> </w:t>
      </w:r>
      <w:r>
        <w:rPr>
          <w:spacing w:val="-6"/>
          <w:sz w:val="24"/>
          <w:u w:val="single"/>
        </w:rPr>
        <w:t>to Developer</w:t>
      </w:r>
      <w:r w:rsidR="00855ED8">
        <w:rPr>
          <w:spacing w:val="-2"/>
          <w:sz w:val="24"/>
        </w:rPr>
        <w:t>.</w:t>
      </w:r>
    </w:p>
    <w:p w14:paraId="2B46544D" w14:textId="77777777" w:rsidR="00CB4DF9" w:rsidRDefault="00CB4DF9" w:rsidP="00CB4DF9">
      <w:pPr>
        <w:pStyle w:val="BodyText"/>
        <w:ind w:firstLine="360"/>
        <w:rPr>
          <w:rFonts w:ascii="Times New Roman" w:hAnsi="Times New Roman" w:cs="Times New Roman"/>
        </w:rPr>
      </w:pPr>
    </w:p>
    <w:p w14:paraId="55D5A527" w14:textId="71E26F60" w:rsidR="00937845" w:rsidRDefault="00845427" w:rsidP="007543B4">
      <w:pPr>
        <w:pStyle w:val="BodyText"/>
        <w:ind w:firstLine="720"/>
        <w:rPr>
          <w:rFonts w:ascii="Times New Roman" w:hAnsi="Times New Roman" w:cs="Times New Roman"/>
        </w:rPr>
      </w:pPr>
      <w:r>
        <w:rPr>
          <w:rFonts w:ascii="Times New Roman" w:hAnsi="Times New Roman" w:cs="Times New Roman"/>
        </w:rPr>
        <w:t xml:space="preserve">Pursuant to Section 10.16.210 of the City’s municipal code, the City is authorized to </w:t>
      </w:r>
      <w:r w:rsidR="002B5D45">
        <w:rPr>
          <w:rFonts w:ascii="Times New Roman" w:hAnsi="Times New Roman" w:cs="Times New Roman"/>
        </w:rPr>
        <w:t>collect funds</w:t>
      </w:r>
      <w:r>
        <w:rPr>
          <w:rFonts w:ascii="Times New Roman" w:hAnsi="Times New Roman" w:cs="Times New Roman"/>
        </w:rPr>
        <w:t xml:space="preserve"> for the reimbursement of costs associated with the construction of public improvements. </w:t>
      </w:r>
      <w:r w:rsidR="00CB4DF9">
        <w:rPr>
          <w:rFonts w:ascii="Times New Roman" w:hAnsi="Times New Roman" w:cs="Times New Roman"/>
        </w:rPr>
        <w:t xml:space="preserve">The </w:t>
      </w:r>
      <w:r w:rsidR="00220EBF" w:rsidRPr="002D1F19">
        <w:rPr>
          <w:rFonts w:ascii="Times New Roman" w:hAnsi="Times New Roman" w:cs="Times New Roman"/>
        </w:rPr>
        <w:t>City</w:t>
      </w:r>
      <w:r w:rsidR="00220EBF" w:rsidRPr="002D1F19">
        <w:rPr>
          <w:rFonts w:ascii="Times New Roman" w:hAnsi="Times New Roman" w:cs="Times New Roman"/>
          <w:spacing w:val="-3"/>
        </w:rPr>
        <w:t xml:space="preserve"> </w:t>
      </w:r>
      <w:r w:rsidR="007046D0">
        <w:rPr>
          <w:rFonts w:ascii="Times New Roman" w:hAnsi="Times New Roman" w:cs="Times New Roman"/>
          <w:spacing w:val="-3"/>
        </w:rPr>
        <w:t>will, unless prohibited by law or court order,</w:t>
      </w:r>
      <w:r w:rsidR="00220EBF" w:rsidRPr="002D1F19">
        <w:rPr>
          <w:rFonts w:ascii="Times New Roman" w:hAnsi="Times New Roman" w:cs="Times New Roman"/>
          <w:spacing w:val="-2"/>
        </w:rPr>
        <w:t xml:space="preserve"> </w:t>
      </w:r>
      <w:r w:rsidR="00220EBF" w:rsidRPr="002D1F19">
        <w:rPr>
          <w:rFonts w:ascii="Times New Roman" w:hAnsi="Times New Roman" w:cs="Times New Roman"/>
        </w:rPr>
        <w:t>require</w:t>
      </w:r>
      <w:r w:rsidR="00220EBF" w:rsidRPr="002D1F19">
        <w:rPr>
          <w:rFonts w:ascii="Times New Roman" w:hAnsi="Times New Roman" w:cs="Times New Roman"/>
          <w:spacing w:val="-4"/>
        </w:rPr>
        <w:t xml:space="preserve"> </w:t>
      </w:r>
      <w:r w:rsidR="00CB4DF9">
        <w:rPr>
          <w:rFonts w:ascii="Times New Roman" w:hAnsi="Times New Roman" w:cs="Times New Roman"/>
          <w:spacing w:val="-4"/>
        </w:rPr>
        <w:t>that the owner of any of the Benefitted Parcels make payment</w:t>
      </w:r>
      <w:r w:rsidR="001A6652">
        <w:rPr>
          <w:rFonts w:ascii="Times New Roman" w:hAnsi="Times New Roman" w:cs="Times New Roman"/>
          <w:spacing w:val="-4"/>
        </w:rPr>
        <w:t xml:space="preserve"> of the amounts</w:t>
      </w:r>
      <w:r w:rsidR="00CB4DF9">
        <w:rPr>
          <w:rFonts w:ascii="Times New Roman" w:hAnsi="Times New Roman" w:cs="Times New Roman"/>
          <w:spacing w:val="-4"/>
        </w:rPr>
        <w:t xml:space="preserve"> provided for in the foregoing Recitals </w:t>
      </w:r>
      <w:r w:rsidR="001A6652">
        <w:rPr>
          <w:rFonts w:ascii="Times New Roman" w:hAnsi="Times New Roman" w:cs="Times New Roman"/>
          <w:spacing w:val="-4"/>
        </w:rPr>
        <w:t xml:space="preserve">(such amounts being the “Development Obligation” for the applicable Benefitted Parcel) </w:t>
      </w:r>
      <w:r w:rsidR="00220EBF" w:rsidRPr="002D1F19">
        <w:rPr>
          <w:rFonts w:ascii="Times New Roman" w:hAnsi="Times New Roman" w:cs="Times New Roman"/>
        </w:rPr>
        <w:t>as a condition</w:t>
      </w:r>
      <w:r w:rsidR="00CB4DF9">
        <w:rPr>
          <w:rFonts w:ascii="Times New Roman" w:hAnsi="Times New Roman" w:cs="Times New Roman"/>
        </w:rPr>
        <w:t xml:space="preserve"> for the City to</w:t>
      </w:r>
      <w:r w:rsidR="00220EBF" w:rsidRPr="002D1F19">
        <w:rPr>
          <w:rFonts w:ascii="Times New Roman" w:hAnsi="Times New Roman" w:cs="Times New Roman"/>
        </w:rPr>
        <w:t xml:space="preserve"> approv</w:t>
      </w:r>
      <w:r w:rsidR="00CB4DF9">
        <w:rPr>
          <w:rFonts w:ascii="Times New Roman" w:hAnsi="Times New Roman" w:cs="Times New Roman"/>
        </w:rPr>
        <w:t>e</w:t>
      </w:r>
      <w:r w:rsidR="00220EBF" w:rsidRPr="002D1F19">
        <w:rPr>
          <w:rFonts w:ascii="Times New Roman" w:hAnsi="Times New Roman" w:cs="Times New Roman"/>
          <w:spacing w:val="40"/>
        </w:rPr>
        <w:t xml:space="preserve"> </w:t>
      </w:r>
      <w:r w:rsidR="00220EBF" w:rsidRPr="002D1F19">
        <w:rPr>
          <w:rFonts w:ascii="Times New Roman" w:hAnsi="Times New Roman" w:cs="Times New Roman"/>
        </w:rPr>
        <w:t>any development</w:t>
      </w:r>
      <w:r w:rsidR="00D8188E">
        <w:rPr>
          <w:rFonts w:ascii="Times New Roman" w:hAnsi="Times New Roman" w:cs="Times New Roman"/>
        </w:rPr>
        <w:t xml:space="preserve"> authorization for such Benefitted Parcel</w:t>
      </w:r>
      <w:r w:rsidR="00220EBF" w:rsidRPr="002D1F19">
        <w:rPr>
          <w:rFonts w:ascii="Times New Roman" w:hAnsi="Times New Roman" w:cs="Times New Roman"/>
        </w:rPr>
        <w:t xml:space="preserve"> or </w:t>
      </w:r>
      <w:r w:rsidR="00D8188E">
        <w:rPr>
          <w:rFonts w:ascii="Times New Roman" w:hAnsi="Times New Roman" w:cs="Times New Roman"/>
        </w:rPr>
        <w:t xml:space="preserve">for the City to </w:t>
      </w:r>
      <w:r w:rsidR="00220EBF" w:rsidRPr="002D1F19">
        <w:rPr>
          <w:rFonts w:ascii="Times New Roman" w:hAnsi="Times New Roman" w:cs="Times New Roman"/>
        </w:rPr>
        <w:t>issu</w:t>
      </w:r>
      <w:r w:rsidR="00D8188E">
        <w:rPr>
          <w:rFonts w:ascii="Times New Roman" w:hAnsi="Times New Roman" w:cs="Times New Roman"/>
        </w:rPr>
        <w:t>e</w:t>
      </w:r>
      <w:r w:rsidR="00220EBF" w:rsidRPr="002D1F19">
        <w:rPr>
          <w:rFonts w:ascii="Times New Roman" w:hAnsi="Times New Roman" w:cs="Times New Roman"/>
        </w:rPr>
        <w:t xml:space="preserve"> any connection permits for </w:t>
      </w:r>
      <w:r w:rsidR="00D8188E">
        <w:rPr>
          <w:rFonts w:ascii="Times New Roman" w:hAnsi="Times New Roman" w:cs="Times New Roman"/>
        </w:rPr>
        <w:t xml:space="preserve">such Benefitted Parcel to </w:t>
      </w:r>
      <w:r w:rsidR="00220EBF" w:rsidRPr="002D1F19">
        <w:rPr>
          <w:rFonts w:ascii="Times New Roman" w:hAnsi="Times New Roman" w:cs="Times New Roman"/>
        </w:rPr>
        <w:t xml:space="preserve">connect to the </w:t>
      </w:r>
      <w:r w:rsidR="001A6652">
        <w:rPr>
          <w:rFonts w:ascii="Times New Roman" w:hAnsi="Times New Roman" w:cs="Times New Roman"/>
        </w:rPr>
        <w:t>Improvements</w:t>
      </w:r>
      <w:r w:rsidR="00220EBF" w:rsidRPr="002D1F19">
        <w:rPr>
          <w:rFonts w:ascii="Times New Roman" w:hAnsi="Times New Roman" w:cs="Times New Roman"/>
        </w:rPr>
        <w:t>.</w:t>
      </w:r>
      <w:r w:rsidR="00D8188E">
        <w:rPr>
          <w:rFonts w:ascii="Times New Roman" w:hAnsi="Times New Roman" w:cs="Times New Roman"/>
        </w:rPr>
        <w:t xml:space="preserve"> </w:t>
      </w:r>
    </w:p>
    <w:p w14:paraId="0808776D" w14:textId="77777777" w:rsidR="007543B4" w:rsidRDefault="007543B4" w:rsidP="007543B4">
      <w:pPr>
        <w:pStyle w:val="BodyText"/>
        <w:ind w:firstLine="720"/>
        <w:rPr>
          <w:rFonts w:ascii="Times New Roman" w:hAnsi="Times New Roman" w:cs="Times New Roman"/>
        </w:rPr>
      </w:pPr>
    </w:p>
    <w:p w14:paraId="3E04FE3F" w14:textId="70092691" w:rsidR="00937845" w:rsidRDefault="00D8188E" w:rsidP="007543B4">
      <w:pPr>
        <w:pStyle w:val="BodyText"/>
        <w:ind w:firstLine="720"/>
        <w:rPr>
          <w:rFonts w:ascii="Times New Roman" w:hAnsi="Times New Roman" w:cs="Times New Roman"/>
        </w:rPr>
      </w:pPr>
      <w:r>
        <w:rPr>
          <w:rFonts w:ascii="Times New Roman" w:hAnsi="Times New Roman" w:cs="Times New Roman"/>
        </w:rPr>
        <w:t xml:space="preserve">The City will, </w:t>
      </w:r>
      <w:r w:rsidR="002B5D45">
        <w:rPr>
          <w:rFonts w:ascii="Times New Roman" w:hAnsi="Times New Roman" w:cs="Times New Roman"/>
        </w:rPr>
        <w:t xml:space="preserve">within a reasonable </w:t>
      </w:r>
      <w:r w:rsidR="00A62C26">
        <w:rPr>
          <w:rFonts w:ascii="Times New Roman" w:hAnsi="Times New Roman" w:cs="Times New Roman"/>
        </w:rPr>
        <w:t>time,</w:t>
      </w:r>
      <w:r w:rsidR="002B5D45">
        <w:rPr>
          <w:rFonts w:ascii="Times New Roman" w:hAnsi="Times New Roman" w:cs="Times New Roman"/>
        </w:rPr>
        <w:t xml:space="preserve"> after </w:t>
      </w:r>
      <w:r w:rsidR="00937845">
        <w:rPr>
          <w:rFonts w:ascii="Times New Roman" w:hAnsi="Times New Roman" w:cs="Times New Roman"/>
        </w:rPr>
        <w:t xml:space="preserve">its actual </w:t>
      </w:r>
      <w:r>
        <w:rPr>
          <w:rFonts w:ascii="Times New Roman" w:hAnsi="Times New Roman" w:cs="Times New Roman"/>
        </w:rPr>
        <w:t xml:space="preserve">collection </w:t>
      </w:r>
      <w:r w:rsidR="001A6652">
        <w:rPr>
          <w:rFonts w:ascii="Times New Roman" w:hAnsi="Times New Roman" w:cs="Times New Roman"/>
        </w:rPr>
        <w:t xml:space="preserve">of </w:t>
      </w:r>
      <w:r w:rsidR="00937845">
        <w:rPr>
          <w:rFonts w:ascii="Times New Roman" w:hAnsi="Times New Roman" w:cs="Times New Roman"/>
        </w:rPr>
        <w:t xml:space="preserve">a </w:t>
      </w:r>
      <w:r w:rsidR="001A6652">
        <w:rPr>
          <w:rFonts w:ascii="Times New Roman" w:hAnsi="Times New Roman" w:cs="Times New Roman"/>
        </w:rPr>
        <w:t xml:space="preserve">Development Obligation </w:t>
      </w:r>
      <w:r w:rsidR="002177A8">
        <w:rPr>
          <w:rFonts w:ascii="Times New Roman" w:hAnsi="Times New Roman" w:cs="Times New Roman"/>
        </w:rPr>
        <w:t xml:space="preserve">from </w:t>
      </w:r>
      <w:r w:rsidR="00937845">
        <w:rPr>
          <w:rFonts w:ascii="Times New Roman" w:hAnsi="Times New Roman" w:cs="Times New Roman"/>
        </w:rPr>
        <w:t>the</w:t>
      </w:r>
      <w:r>
        <w:rPr>
          <w:rFonts w:ascii="Times New Roman" w:hAnsi="Times New Roman" w:cs="Times New Roman"/>
        </w:rPr>
        <w:t xml:space="preserve"> owner of </w:t>
      </w:r>
      <w:r w:rsidR="00937845">
        <w:rPr>
          <w:rFonts w:ascii="Times New Roman" w:hAnsi="Times New Roman" w:cs="Times New Roman"/>
        </w:rPr>
        <w:t>a</w:t>
      </w:r>
      <w:r>
        <w:rPr>
          <w:rFonts w:ascii="Times New Roman" w:hAnsi="Times New Roman" w:cs="Times New Roman"/>
        </w:rPr>
        <w:t xml:space="preserve"> Benefitted Parcel, </w:t>
      </w:r>
      <w:r w:rsidR="00937845">
        <w:rPr>
          <w:rFonts w:ascii="Times New Roman" w:hAnsi="Times New Roman" w:cs="Times New Roman"/>
        </w:rPr>
        <w:t xml:space="preserve">remit </w:t>
      </w:r>
      <w:r w:rsidR="001A6652">
        <w:rPr>
          <w:rFonts w:ascii="Times New Roman" w:hAnsi="Times New Roman" w:cs="Times New Roman"/>
        </w:rPr>
        <w:t>the</w:t>
      </w:r>
      <w:r w:rsidR="00937845">
        <w:rPr>
          <w:rFonts w:ascii="Times New Roman" w:hAnsi="Times New Roman" w:cs="Times New Roman"/>
        </w:rPr>
        <w:t xml:space="preserve"> collected</w:t>
      </w:r>
      <w:r w:rsidR="001A6652">
        <w:rPr>
          <w:rFonts w:ascii="Times New Roman" w:hAnsi="Times New Roman" w:cs="Times New Roman"/>
        </w:rPr>
        <w:t xml:space="preserve"> amount to the</w:t>
      </w:r>
      <w:r>
        <w:rPr>
          <w:rFonts w:ascii="Times New Roman" w:hAnsi="Times New Roman" w:cs="Times New Roman"/>
        </w:rPr>
        <w:t xml:space="preserve"> Developer’s designee</w:t>
      </w:r>
      <w:r w:rsidR="001A6652">
        <w:rPr>
          <w:rFonts w:ascii="Times New Roman" w:hAnsi="Times New Roman" w:cs="Times New Roman"/>
        </w:rPr>
        <w:t>.</w:t>
      </w:r>
      <w:r w:rsidR="00937845">
        <w:rPr>
          <w:rFonts w:ascii="Times New Roman" w:hAnsi="Times New Roman" w:cs="Times New Roman"/>
        </w:rPr>
        <w:t xml:space="preserve"> Such remittance will be made</w:t>
      </w:r>
      <w:r w:rsidR="001A6652">
        <w:rPr>
          <w:rFonts w:ascii="Times New Roman" w:hAnsi="Times New Roman" w:cs="Times New Roman"/>
        </w:rPr>
        <w:t xml:space="preserve"> </w:t>
      </w:r>
      <w:r>
        <w:rPr>
          <w:rFonts w:ascii="Times New Roman" w:hAnsi="Times New Roman" w:cs="Times New Roman"/>
        </w:rPr>
        <w:t>without further request or notice from Developer. The City is not authorized to withhold or offset any</w:t>
      </w:r>
      <w:r w:rsidR="001A6652">
        <w:rPr>
          <w:rFonts w:ascii="Times New Roman" w:hAnsi="Times New Roman" w:cs="Times New Roman"/>
        </w:rPr>
        <w:t xml:space="preserve"> portion of the amount of the Development Obligation </w:t>
      </w:r>
      <w:r>
        <w:rPr>
          <w:rFonts w:ascii="Times New Roman" w:hAnsi="Times New Roman" w:cs="Times New Roman"/>
        </w:rPr>
        <w:t>prior to</w:t>
      </w:r>
      <w:r w:rsidR="00937845">
        <w:rPr>
          <w:rFonts w:ascii="Times New Roman" w:hAnsi="Times New Roman" w:cs="Times New Roman"/>
        </w:rPr>
        <w:t xml:space="preserve"> remittance. </w:t>
      </w:r>
    </w:p>
    <w:p w14:paraId="7A865984" w14:textId="77777777" w:rsidR="007543B4" w:rsidRDefault="007543B4" w:rsidP="007543B4">
      <w:pPr>
        <w:pStyle w:val="BodyText"/>
        <w:ind w:firstLine="720"/>
        <w:rPr>
          <w:rFonts w:ascii="Times New Roman" w:hAnsi="Times New Roman" w:cs="Times New Roman"/>
        </w:rPr>
      </w:pPr>
    </w:p>
    <w:p w14:paraId="17DB72C1" w14:textId="2D6916BB" w:rsidR="000B0D19" w:rsidRPr="002D1F19" w:rsidRDefault="00937845" w:rsidP="000C739B">
      <w:pPr>
        <w:pStyle w:val="BodyText"/>
        <w:ind w:firstLine="720"/>
        <w:jc w:val="both"/>
        <w:rPr>
          <w:rFonts w:ascii="Times New Roman" w:hAnsi="Times New Roman" w:cs="Times New Roman"/>
        </w:rPr>
      </w:pPr>
      <w:r>
        <w:rPr>
          <w:rFonts w:ascii="Times New Roman" w:hAnsi="Times New Roman" w:cs="Times New Roman"/>
        </w:rPr>
        <w:t xml:space="preserve">The Parties acknowledge and agree that the City’s obligation under this </w:t>
      </w:r>
      <w:r w:rsidR="007046D0">
        <w:rPr>
          <w:rFonts w:ascii="Times New Roman" w:hAnsi="Times New Roman" w:cs="Times New Roman"/>
        </w:rPr>
        <w:t>Section</w:t>
      </w:r>
      <w:r>
        <w:rPr>
          <w:rFonts w:ascii="Times New Roman" w:hAnsi="Times New Roman" w:cs="Times New Roman"/>
        </w:rPr>
        <w:t xml:space="preserve"> is </w:t>
      </w:r>
      <w:r w:rsidR="00E840DB">
        <w:rPr>
          <w:rFonts w:ascii="Times New Roman" w:hAnsi="Times New Roman" w:cs="Times New Roman"/>
        </w:rPr>
        <w:t>limited to making reasonable efforts</w:t>
      </w:r>
      <w:r w:rsidR="007046D0">
        <w:rPr>
          <w:rFonts w:ascii="Times New Roman" w:hAnsi="Times New Roman" w:cs="Times New Roman"/>
        </w:rPr>
        <w:t xml:space="preserve"> to collect the Development Obligation</w:t>
      </w:r>
      <w:r w:rsidR="00E840DB">
        <w:rPr>
          <w:rFonts w:ascii="Times New Roman" w:hAnsi="Times New Roman" w:cs="Times New Roman"/>
        </w:rPr>
        <w:t>s</w:t>
      </w:r>
      <w:r w:rsidR="007046D0">
        <w:rPr>
          <w:rFonts w:ascii="Times New Roman" w:hAnsi="Times New Roman" w:cs="Times New Roman"/>
        </w:rPr>
        <w:t xml:space="preserve"> from the owner</w:t>
      </w:r>
      <w:r w:rsidR="00E840DB">
        <w:rPr>
          <w:rFonts w:ascii="Times New Roman" w:hAnsi="Times New Roman" w:cs="Times New Roman"/>
        </w:rPr>
        <w:t>s</w:t>
      </w:r>
      <w:r w:rsidR="007046D0">
        <w:rPr>
          <w:rFonts w:ascii="Times New Roman" w:hAnsi="Times New Roman" w:cs="Times New Roman"/>
        </w:rPr>
        <w:t xml:space="preserve"> of  Benefitted Parcel</w:t>
      </w:r>
      <w:r w:rsidR="00E840DB">
        <w:rPr>
          <w:rFonts w:ascii="Times New Roman" w:hAnsi="Times New Roman" w:cs="Times New Roman"/>
        </w:rPr>
        <w:t>s</w:t>
      </w:r>
      <w:r w:rsidR="007046D0">
        <w:rPr>
          <w:rFonts w:ascii="Times New Roman" w:hAnsi="Times New Roman" w:cs="Times New Roman"/>
        </w:rPr>
        <w:t xml:space="preserve"> and to</w:t>
      </w:r>
      <w:r>
        <w:rPr>
          <w:rFonts w:ascii="Times New Roman" w:hAnsi="Times New Roman" w:cs="Times New Roman"/>
        </w:rPr>
        <w:t xml:space="preserve"> </w:t>
      </w:r>
      <w:r w:rsidR="00A62C26">
        <w:rPr>
          <w:rFonts w:ascii="Times New Roman" w:hAnsi="Times New Roman" w:cs="Times New Roman"/>
        </w:rPr>
        <w:t>remit</w:t>
      </w:r>
      <w:r>
        <w:rPr>
          <w:rFonts w:ascii="Times New Roman" w:hAnsi="Times New Roman" w:cs="Times New Roman"/>
        </w:rPr>
        <w:t xml:space="preserve"> to Developer </w:t>
      </w:r>
      <w:r w:rsidR="007046D0">
        <w:rPr>
          <w:rFonts w:ascii="Times New Roman" w:hAnsi="Times New Roman" w:cs="Times New Roman"/>
        </w:rPr>
        <w:t>all portions of the</w:t>
      </w:r>
      <w:r>
        <w:rPr>
          <w:rFonts w:ascii="Times New Roman" w:hAnsi="Times New Roman" w:cs="Times New Roman"/>
        </w:rPr>
        <w:t xml:space="preserve"> Development Obligations actually collected by the City. </w:t>
      </w:r>
      <w:r w:rsidR="007046D0">
        <w:rPr>
          <w:rFonts w:ascii="Times New Roman" w:hAnsi="Times New Roman" w:cs="Times New Roman"/>
        </w:rPr>
        <w:t>However, t</w:t>
      </w:r>
      <w:r>
        <w:rPr>
          <w:rFonts w:ascii="Times New Roman" w:hAnsi="Times New Roman" w:cs="Times New Roman"/>
        </w:rPr>
        <w:t xml:space="preserve">he City </w:t>
      </w:r>
      <w:r w:rsidR="002177A8">
        <w:rPr>
          <w:rFonts w:ascii="Times New Roman" w:hAnsi="Times New Roman" w:cs="Times New Roman"/>
        </w:rPr>
        <w:t>does not</w:t>
      </w:r>
      <w:r>
        <w:rPr>
          <w:rFonts w:ascii="Times New Roman" w:hAnsi="Times New Roman" w:cs="Times New Roman"/>
        </w:rPr>
        <w:t xml:space="preserve"> guarantee </w:t>
      </w:r>
      <w:r w:rsidR="00394AFB">
        <w:rPr>
          <w:rFonts w:ascii="Times New Roman" w:hAnsi="Times New Roman" w:cs="Times New Roman"/>
        </w:rPr>
        <w:t>payment</w:t>
      </w:r>
      <w:r>
        <w:rPr>
          <w:rFonts w:ascii="Times New Roman" w:hAnsi="Times New Roman" w:cs="Times New Roman"/>
        </w:rPr>
        <w:t xml:space="preserve"> of any Development Obligation, and the City will not be liable to the Developer for any </w:t>
      </w:r>
      <w:r w:rsidR="007046D0">
        <w:rPr>
          <w:rFonts w:ascii="Times New Roman" w:hAnsi="Times New Roman" w:cs="Times New Roman"/>
        </w:rPr>
        <w:t xml:space="preserve">portion of the </w:t>
      </w:r>
      <w:r>
        <w:rPr>
          <w:rFonts w:ascii="Times New Roman" w:hAnsi="Times New Roman" w:cs="Times New Roman"/>
        </w:rPr>
        <w:t>Development Obligation</w:t>
      </w:r>
      <w:r w:rsidR="002177A8">
        <w:rPr>
          <w:rFonts w:ascii="Times New Roman" w:hAnsi="Times New Roman" w:cs="Times New Roman"/>
        </w:rPr>
        <w:t>(s)</w:t>
      </w:r>
      <w:r>
        <w:rPr>
          <w:rFonts w:ascii="Times New Roman" w:hAnsi="Times New Roman" w:cs="Times New Roman"/>
        </w:rPr>
        <w:t xml:space="preserve"> that </w:t>
      </w:r>
      <w:r w:rsidR="00E840DB">
        <w:rPr>
          <w:rFonts w:ascii="Times New Roman" w:hAnsi="Times New Roman" w:cs="Times New Roman"/>
        </w:rPr>
        <w:t xml:space="preserve">is not </w:t>
      </w:r>
      <w:r w:rsidR="007046D0">
        <w:rPr>
          <w:rFonts w:ascii="Times New Roman" w:hAnsi="Times New Roman" w:cs="Times New Roman"/>
        </w:rPr>
        <w:t>collected</w:t>
      </w:r>
      <w:r w:rsidR="00E840DB">
        <w:rPr>
          <w:rFonts w:ascii="Times New Roman" w:hAnsi="Times New Roman" w:cs="Times New Roman"/>
        </w:rPr>
        <w:t>, including but not limited to amounts that cannot be collected</w:t>
      </w:r>
      <w:r w:rsidR="007046D0">
        <w:rPr>
          <w:rFonts w:ascii="Times New Roman" w:hAnsi="Times New Roman" w:cs="Times New Roman"/>
        </w:rPr>
        <w:t xml:space="preserve"> </w:t>
      </w:r>
      <w:r w:rsidR="00E840DB">
        <w:rPr>
          <w:rFonts w:ascii="Times New Roman" w:hAnsi="Times New Roman" w:cs="Times New Roman"/>
        </w:rPr>
        <w:t xml:space="preserve">due to legal limitations, </w:t>
      </w:r>
      <w:r w:rsidR="007046D0">
        <w:rPr>
          <w:rFonts w:ascii="Times New Roman" w:hAnsi="Times New Roman" w:cs="Times New Roman"/>
        </w:rPr>
        <w:t>court order</w:t>
      </w:r>
      <w:r w:rsidR="00E840DB">
        <w:rPr>
          <w:rFonts w:ascii="Times New Roman" w:hAnsi="Times New Roman" w:cs="Times New Roman"/>
        </w:rPr>
        <w:t xml:space="preserve">, insolvency, or other circumstances beyond the City’s control. </w:t>
      </w:r>
    </w:p>
    <w:p w14:paraId="58CE222A" w14:textId="0938EEC4" w:rsidR="000B0D19" w:rsidRPr="002D1F19" w:rsidRDefault="00220EBF" w:rsidP="007543B4">
      <w:pPr>
        <w:pStyle w:val="ListParagraph"/>
        <w:numPr>
          <w:ilvl w:val="0"/>
          <w:numId w:val="3"/>
        </w:numPr>
        <w:spacing w:before="292"/>
        <w:ind w:left="0" w:firstLine="720"/>
        <w:rPr>
          <w:sz w:val="24"/>
        </w:rPr>
      </w:pPr>
      <w:r w:rsidRPr="002000D2">
        <w:rPr>
          <w:sz w:val="24"/>
          <w:u w:val="single"/>
        </w:rPr>
        <w:t>Interest</w:t>
      </w:r>
      <w:r w:rsidRPr="002000D2">
        <w:rPr>
          <w:spacing w:val="-3"/>
          <w:sz w:val="24"/>
          <w:u w:val="single"/>
        </w:rPr>
        <w:t xml:space="preserve"> </w:t>
      </w:r>
      <w:r w:rsidR="001A6652">
        <w:rPr>
          <w:spacing w:val="-3"/>
          <w:sz w:val="24"/>
          <w:u w:val="single"/>
        </w:rPr>
        <w:t>and</w:t>
      </w:r>
      <w:r w:rsidRPr="002000D2">
        <w:rPr>
          <w:spacing w:val="-2"/>
          <w:sz w:val="24"/>
          <w:u w:val="single"/>
        </w:rPr>
        <w:t xml:space="preserve"> Depreciation</w:t>
      </w:r>
      <w:r w:rsidR="00CB4DF9">
        <w:rPr>
          <w:spacing w:val="-2"/>
          <w:sz w:val="24"/>
        </w:rPr>
        <w:t>.</w:t>
      </w:r>
    </w:p>
    <w:p w14:paraId="02B7190E" w14:textId="77777777" w:rsidR="00D8188E" w:rsidRDefault="00D8188E" w:rsidP="00CB4DF9">
      <w:pPr>
        <w:pStyle w:val="BodyText"/>
        <w:spacing w:before="2"/>
        <w:ind w:firstLine="360"/>
        <w:rPr>
          <w:rFonts w:ascii="Times New Roman" w:hAnsi="Times New Roman" w:cs="Times New Roman"/>
        </w:rPr>
      </w:pPr>
    </w:p>
    <w:p w14:paraId="77018D1B" w14:textId="317BDF7D" w:rsidR="000B0D19" w:rsidRPr="002D1F19" w:rsidRDefault="00220EBF" w:rsidP="000C739B">
      <w:pPr>
        <w:pStyle w:val="BodyText"/>
        <w:spacing w:before="2"/>
        <w:ind w:firstLine="720"/>
        <w:jc w:val="both"/>
        <w:rPr>
          <w:rFonts w:ascii="Times New Roman" w:hAnsi="Times New Roman" w:cs="Times New Roman"/>
        </w:rPr>
      </w:pPr>
      <w:r w:rsidRPr="002D1F19">
        <w:rPr>
          <w:rFonts w:ascii="Times New Roman" w:hAnsi="Times New Roman" w:cs="Times New Roman"/>
        </w:rPr>
        <w:t>The</w:t>
      </w:r>
      <w:r w:rsidRPr="002D1F19">
        <w:rPr>
          <w:rFonts w:ascii="Times New Roman" w:hAnsi="Times New Roman" w:cs="Times New Roman"/>
          <w:spacing w:val="-3"/>
        </w:rPr>
        <w:t xml:space="preserve"> </w:t>
      </w:r>
      <w:r w:rsidRPr="002D1F19">
        <w:rPr>
          <w:rFonts w:ascii="Times New Roman" w:hAnsi="Times New Roman" w:cs="Times New Roman"/>
        </w:rPr>
        <w:t>amounts</w:t>
      </w:r>
      <w:r w:rsidRPr="002D1F19">
        <w:rPr>
          <w:rFonts w:ascii="Times New Roman" w:hAnsi="Times New Roman" w:cs="Times New Roman"/>
          <w:spacing w:val="-6"/>
        </w:rPr>
        <w:t xml:space="preserve"> </w:t>
      </w:r>
      <w:r w:rsidR="00D8188E">
        <w:rPr>
          <w:rFonts w:ascii="Times New Roman" w:hAnsi="Times New Roman" w:cs="Times New Roman"/>
          <w:spacing w:val="-6"/>
        </w:rPr>
        <w:t xml:space="preserve">which the City collects from the owners of the Benefitted Parcels will not accrue </w:t>
      </w:r>
      <w:r w:rsidRPr="002D1F19">
        <w:rPr>
          <w:rFonts w:ascii="Times New Roman" w:hAnsi="Times New Roman" w:cs="Times New Roman"/>
        </w:rPr>
        <w:t>interest</w:t>
      </w:r>
      <w:r w:rsidRPr="002D1F19">
        <w:rPr>
          <w:rFonts w:ascii="Times New Roman" w:hAnsi="Times New Roman" w:cs="Times New Roman"/>
          <w:spacing w:val="-3"/>
        </w:rPr>
        <w:t xml:space="preserve"> </w:t>
      </w:r>
      <w:r w:rsidRPr="002D1F19">
        <w:rPr>
          <w:rFonts w:ascii="Times New Roman" w:hAnsi="Times New Roman" w:cs="Times New Roman"/>
        </w:rPr>
        <w:t>and</w:t>
      </w:r>
      <w:r w:rsidRPr="002D1F19">
        <w:rPr>
          <w:rFonts w:ascii="Times New Roman" w:hAnsi="Times New Roman" w:cs="Times New Roman"/>
          <w:spacing w:val="-5"/>
        </w:rPr>
        <w:t xml:space="preserve"> </w:t>
      </w:r>
      <w:r w:rsidR="00D8188E">
        <w:rPr>
          <w:rFonts w:ascii="Times New Roman" w:hAnsi="Times New Roman" w:cs="Times New Roman"/>
          <w:spacing w:val="-5"/>
        </w:rPr>
        <w:t>will not be subject to</w:t>
      </w:r>
      <w:r w:rsidRPr="002D1F19">
        <w:rPr>
          <w:rFonts w:ascii="Times New Roman" w:hAnsi="Times New Roman" w:cs="Times New Roman"/>
          <w:spacing w:val="-5"/>
        </w:rPr>
        <w:t xml:space="preserve"> </w:t>
      </w:r>
      <w:r w:rsidRPr="002D1F19">
        <w:rPr>
          <w:rFonts w:ascii="Times New Roman" w:hAnsi="Times New Roman" w:cs="Times New Roman"/>
        </w:rPr>
        <w:t>depreciation</w:t>
      </w:r>
      <w:r w:rsidR="00D8188E">
        <w:rPr>
          <w:rFonts w:ascii="Times New Roman" w:hAnsi="Times New Roman" w:cs="Times New Roman"/>
        </w:rPr>
        <w:t>.</w:t>
      </w:r>
      <w:r w:rsidRPr="002D1F19">
        <w:rPr>
          <w:rFonts w:ascii="Times New Roman" w:hAnsi="Times New Roman" w:cs="Times New Roman"/>
        </w:rPr>
        <w:t xml:space="preserve"> The parties </w:t>
      </w:r>
      <w:r w:rsidR="00A62C26" w:rsidRPr="002D1F19">
        <w:rPr>
          <w:rFonts w:ascii="Times New Roman" w:hAnsi="Times New Roman" w:cs="Times New Roman"/>
        </w:rPr>
        <w:t>acknowledge</w:t>
      </w:r>
      <w:r w:rsidRPr="002D1F19">
        <w:rPr>
          <w:rFonts w:ascii="Times New Roman" w:hAnsi="Times New Roman" w:cs="Times New Roman"/>
        </w:rPr>
        <w:t xml:space="preserve"> that any such factors are deemed to offset each other.</w:t>
      </w:r>
      <w:r w:rsidR="001A6652">
        <w:rPr>
          <w:rFonts w:ascii="Times New Roman" w:hAnsi="Times New Roman" w:cs="Times New Roman"/>
        </w:rPr>
        <w:t xml:space="preserve"> Notwithstanding the foregoing, if the City fails to deliver to Developer or Developer’s designee any Development Obligation collected from an owner of Benefitted Parcels within thirty (30) days after </w:t>
      </w:r>
      <w:r w:rsidR="00986316">
        <w:rPr>
          <w:rFonts w:ascii="Times New Roman" w:hAnsi="Times New Roman" w:cs="Times New Roman"/>
        </w:rPr>
        <w:t>receipt, such amounts will accrue interest at the rate of six percent (6%) per annum until delivered to Developer or Developer’s designee.</w:t>
      </w:r>
    </w:p>
    <w:p w14:paraId="118F3B93" w14:textId="77777777" w:rsidR="000B0D19" w:rsidRPr="002D1F19" w:rsidRDefault="000B0D19" w:rsidP="002000D2">
      <w:pPr>
        <w:pStyle w:val="BodyText"/>
        <w:ind w:firstLine="360"/>
        <w:rPr>
          <w:rFonts w:ascii="Times New Roman" w:hAnsi="Times New Roman" w:cs="Times New Roman"/>
        </w:rPr>
      </w:pPr>
    </w:p>
    <w:p w14:paraId="3EED2622" w14:textId="28F4770F" w:rsidR="000B0D19" w:rsidRPr="002D1F19" w:rsidRDefault="00220EBF" w:rsidP="007543B4">
      <w:pPr>
        <w:pStyle w:val="ListParagraph"/>
        <w:numPr>
          <w:ilvl w:val="0"/>
          <w:numId w:val="3"/>
        </w:numPr>
        <w:ind w:left="0" w:firstLine="720"/>
        <w:rPr>
          <w:sz w:val="24"/>
        </w:rPr>
      </w:pPr>
      <w:r w:rsidRPr="002000D2">
        <w:rPr>
          <w:spacing w:val="-2"/>
          <w:sz w:val="24"/>
          <w:u w:val="single"/>
        </w:rPr>
        <w:t>Terms</w:t>
      </w:r>
      <w:r w:rsidR="00CB4DF9" w:rsidRPr="002000D2">
        <w:rPr>
          <w:spacing w:val="-2"/>
          <w:sz w:val="24"/>
          <w:u w:val="single"/>
        </w:rPr>
        <w:t xml:space="preserve"> of </w:t>
      </w:r>
      <w:r w:rsidR="00CB4DF9">
        <w:rPr>
          <w:spacing w:val="-2"/>
          <w:sz w:val="24"/>
          <w:u w:val="single"/>
        </w:rPr>
        <w:t>Assessment to Owners</w:t>
      </w:r>
      <w:r w:rsidR="00D8188E">
        <w:rPr>
          <w:spacing w:val="-2"/>
          <w:sz w:val="24"/>
          <w:u w:val="single"/>
        </w:rPr>
        <w:t xml:space="preserve"> of Benefitted Parcels</w:t>
      </w:r>
      <w:r w:rsidR="00CB4DF9">
        <w:rPr>
          <w:spacing w:val="-2"/>
          <w:sz w:val="24"/>
        </w:rPr>
        <w:t>.</w:t>
      </w:r>
    </w:p>
    <w:p w14:paraId="66B5C8BF" w14:textId="77777777" w:rsidR="00CB4DF9" w:rsidRDefault="00CB4DF9" w:rsidP="00CB4DF9">
      <w:pPr>
        <w:pStyle w:val="BodyText"/>
        <w:ind w:firstLine="360"/>
        <w:rPr>
          <w:rFonts w:ascii="Times New Roman" w:hAnsi="Times New Roman" w:cs="Times New Roman"/>
        </w:rPr>
      </w:pPr>
    </w:p>
    <w:p w14:paraId="2ADCB4E1" w14:textId="7782DD30" w:rsidR="000B0D19" w:rsidRPr="002D1F19" w:rsidRDefault="00D8188E" w:rsidP="000C739B">
      <w:pPr>
        <w:pStyle w:val="BodyText"/>
        <w:ind w:firstLine="720"/>
        <w:jc w:val="both"/>
        <w:rPr>
          <w:rFonts w:ascii="Times New Roman" w:hAnsi="Times New Roman" w:cs="Times New Roman"/>
        </w:rPr>
      </w:pPr>
      <w:r>
        <w:rPr>
          <w:rFonts w:ascii="Times New Roman" w:hAnsi="Times New Roman" w:cs="Times New Roman"/>
          <w:spacing w:val="-2"/>
        </w:rPr>
        <w:t xml:space="preserve">Notwithstanding any other provision of this Agreement, the City will not </w:t>
      </w:r>
      <w:r w:rsidR="00220EBF" w:rsidRPr="002D1F19">
        <w:rPr>
          <w:rFonts w:ascii="Times New Roman" w:hAnsi="Times New Roman" w:cs="Times New Roman"/>
        </w:rPr>
        <w:t>be</w:t>
      </w:r>
      <w:r w:rsidR="00220EBF" w:rsidRPr="002D1F19">
        <w:rPr>
          <w:rFonts w:ascii="Times New Roman" w:hAnsi="Times New Roman" w:cs="Times New Roman"/>
          <w:spacing w:val="-2"/>
        </w:rPr>
        <w:t xml:space="preserve"> </w:t>
      </w:r>
      <w:r w:rsidR="00220EBF" w:rsidRPr="002D1F19">
        <w:rPr>
          <w:rFonts w:ascii="Times New Roman" w:hAnsi="Times New Roman" w:cs="Times New Roman"/>
        </w:rPr>
        <w:t>required</w:t>
      </w:r>
      <w:r w:rsidR="00220EBF" w:rsidRPr="002D1F19">
        <w:rPr>
          <w:rFonts w:ascii="Times New Roman" w:hAnsi="Times New Roman" w:cs="Times New Roman"/>
          <w:spacing w:val="-1"/>
        </w:rPr>
        <w:t xml:space="preserve"> </w:t>
      </w:r>
      <w:r>
        <w:rPr>
          <w:rFonts w:ascii="Times New Roman" w:hAnsi="Times New Roman" w:cs="Times New Roman"/>
          <w:spacing w:val="-1"/>
        </w:rPr>
        <w:t xml:space="preserve">to assess any of the amounts provided for in this Agreement with respect to any </w:t>
      </w:r>
      <w:r w:rsidR="00220EBF" w:rsidRPr="002D1F19">
        <w:rPr>
          <w:rFonts w:ascii="Times New Roman" w:hAnsi="Times New Roman" w:cs="Times New Roman"/>
        </w:rPr>
        <w:t>development approval</w:t>
      </w:r>
      <w:r>
        <w:rPr>
          <w:rFonts w:ascii="Times New Roman" w:hAnsi="Times New Roman" w:cs="Times New Roman"/>
        </w:rPr>
        <w:t xml:space="preserve"> which is requested for the first time</w:t>
      </w:r>
      <w:r w:rsidR="00220EBF" w:rsidRPr="002D1F19">
        <w:rPr>
          <w:rFonts w:ascii="Times New Roman" w:hAnsi="Times New Roman" w:cs="Times New Roman"/>
        </w:rPr>
        <w:t xml:space="preserve"> more than twenty (20) years from the effective date of this Agreement</w:t>
      </w:r>
      <w:r w:rsidR="003E06F0">
        <w:rPr>
          <w:rFonts w:ascii="Times New Roman" w:hAnsi="Times New Roman" w:cs="Times New Roman"/>
        </w:rPr>
        <w:t xml:space="preserve"> unless otherwise provided</w:t>
      </w:r>
      <w:r w:rsidR="00986316">
        <w:rPr>
          <w:rFonts w:ascii="Times New Roman" w:hAnsi="Times New Roman" w:cs="Times New Roman"/>
        </w:rPr>
        <w:t xml:space="preserve"> for</w:t>
      </w:r>
      <w:r w:rsidR="003E06F0">
        <w:rPr>
          <w:rFonts w:ascii="Times New Roman" w:hAnsi="Times New Roman" w:cs="Times New Roman"/>
        </w:rPr>
        <w:t xml:space="preserve"> in the City’s municipal code</w:t>
      </w:r>
      <w:r w:rsidR="00220EBF" w:rsidRPr="002D1F19">
        <w:rPr>
          <w:rFonts w:ascii="Times New Roman" w:hAnsi="Times New Roman" w:cs="Times New Roman"/>
        </w:rPr>
        <w:t>.</w:t>
      </w:r>
    </w:p>
    <w:p w14:paraId="6502F616" w14:textId="77777777" w:rsidR="000B0D19" w:rsidRPr="002D1F19" w:rsidRDefault="000B0D19" w:rsidP="002000D2">
      <w:pPr>
        <w:pStyle w:val="BodyText"/>
        <w:ind w:firstLine="360"/>
        <w:rPr>
          <w:rFonts w:ascii="Times New Roman" w:hAnsi="Times New Roman" w:cs="Times New Roman"/>
        </w:rPr>
      </w:pPr>
    </w:p>
    <w:p w14:paraId="35DDBFC7" w14:textId="3228A508" w:rsidR="000B0D19" w:rsidRPr="002D1F19" w:rsidRDefault="00220EBF" w:rsidP="007543B4">
      <w:pPr>
        <w:pStyle w:val="ListParagraph"/>
        <w:numPr>
          <w:ilvl w:val="0"/>
          <w:numId w:val="3"/>
        </w:numPr>
        <w:ind w:left="0" w:firstLine="720"/>
        <w:rPr>
          <w:sz w:val="24"/>
        </w:rPr>
      </w:pPr>
      <w:r w:rsidRPr="002000D2">
        <w:rPr>
          <w:sz w:val="24"/>
          <w:u w:val="single"/>
        </w:rPr>
        <w:t>Recording</w:t>
      </w:r>
      <w:r w:rsidRPr="002000D2">
        <w:rPr>
          <w:spacing w:val="-2"/>
          <w:sz w:val="24"/>
          <w:u w:val="single"/>
        </w:rPr>
        <w:t xml:space="preserve"> </w:t>
      </w:r>
      <w:r w:rsidR="003E06F0" w:rsidRPr="002000D2">
        <w:rPr>
          <w:spacing w:val="-2"/>
          <w:sz w:val="24"/>
          <w:u w:val="single"/>
        </w:rPr>
        <w:t>of Notice of Development Obligation</w:t>
      </w:r>
      <w:r w:rsidR="003E06F0">
        <w:rPr>
          <w:spacing w:val="-2"/>
          <w:sz w:val="24"/>
        </w:rPr>
        <w:t>.</w:t>
      </w:r>
    </w:p>
    <w:p w14:paraId="23055FB2" w14:textId="77777777" w:rsidR="003E06F0" w:rsidRDefault="003E06F0" w:rsidP="002000D2">
      <w:pPr>
        <w:pStyle w:val="ListParagraph"/>
        <w:ind w:left="720" w:firstLine="0"/>
        <w:rPr>
          <w:sz w:val="24"/>
          <w:szCs w:val="24"/>
        </w:rPr>
      </w:pPr>
    </w:p>
    <w:p w14:paraId="5334B98B" w14:textId="61483073" w:rsidR="003E06F0" w:rsidRPr="002000D2" w:rsidRDefault="00220EBF" w:rsidP="000C739B">
      <w:pPr>
        <w:pStyle w:val="ListParagraph"/>
        <w:numPr>
          <w:ilvl w:val="0"/>
          <w:numId w:val="6"/>
        </w:numPr>
        <w:ind w:firstLine="720"/>
        <w:jc w:val="both"/>
        <w:rPr>
          <w:sz w:val="24"/>
          <w:szCs w:val="24"/>
        </w:rPr>
      </w:pPr>
      <w:r w:rsidRPr="002000D2">
        <w:rPr>
          <w:sz w:val="24"/>
          <w:szCs w:val="24"/>
        </w:rPr>
        <w:t>The</w:t>
      </w:r>
      <w:r w:rsidRPr="002000D2">
        <w:rPr>
          <w:spacing w:val="-7"/>
          <w:sz w:val="24"/>
          <w:szCs w:val="24"/>
        </w:rPr>
        <w:t xml:space="preserve"> </w:t>
      </w:r>
      <w:r w:rsidR="003E06F0">
        <w:rPr>
          <w:sz w:val="24"/>
          <w:szCs w:val="24"/>
        </w:rPr>
        <w:t>City</w:t>
      </w:r>
      <w:r w:rsidR="003E06F0" w:rsidRPr="002000D2">
        <w:rPr>
          <w:spacing w:val="-4"/>
          <w:sz w:val="24"/>
          <w:szCs w:val="24"/>
        </w:rPr>
        <w:t xml:space="preserve"> </w:t>
      </w:r>
      <w:r w:rsidRPr="002000D2">
        <w:rPr>
          <w:sz w:val="24"/>
          <w:szCs w:val="24"/>
        </w:rPr>
        <w:t>shall</w:t>
      </w:r>
      <w:r w:rsidRPr="002000D2">
        <w:rPr>
          <w:spacing w:val="-5"/>
          <w:sz w:val="24"/>
          <w:szCs w:val="24"/>
        </w:rPr>
        <w:t xml:space="preserve"> </w:t>
      </w:r>
      <w:r w:rsidRPr="002000D2">
        <w:rPr>
          <w:sz w:val="24"/>
          <w:szCs w:val="24"/>
        </w:rPr>
        <w:t>within</w:t>
      </w:r>
      <w:r w:rsidRPr="002000D2">
        <w:rPr>
          <w:spacing w:val="-4"/>
          <w:sz w:val="24"/>
          <w:szCs w:val="24"/>
        </w:rPr>
        <w:t xml:space="preserve"> </w:t>
      </w:r>
      <w:r w:rsidRPr="002000D2">
        <w:rPr>
          <w:sz w:val="24"/>
          <w:szCs w:val="24"/>
        </w:rPr>
        <w:t>thirty</w:t>
      </w:r>
      <w:r w:rsidRPr="002000D2">
        <w:rPr>
          <w:spacing w:val="-6"/>
          <w:sz w:val="24"/>
          <w:szCs w:val="24"/>
        </w:rPr>
        <w:t xml:space="preserve"> </w:t>
      </w:r>
      <w:r w:rsidRPr="002000D2">
        <w:rPr>
          <w:sz w:val="24"/>
          <w:szCs w:val="24"/>
        </w:rPr>
        <w:t>(30)</w:t>
      </w:r>
      <w:r w:rsidRPr="002000D2">
        <w:rPr>
          <w:spacing w:val="-3"/>
          <w:sz w:val="24"/>
          <w:szCs w:val="24"/>
        </w:rPr>
        <w:t xml:space="preserve"> </w:t>
      </w:r>
      <w:r w:rsidRPr="002000D2">
        <w:rPr>
          <w:sz w:val="24"/>
          <w:szCs w:val="24"/>
        </w:rPr>
        <w:t>days</w:t>
      </w:r>
      <w:r w:rsidRPr="002000D2">
        <w:rPr>
          <w:spacing w:val="-4"/>
          <w:sz w:val="24"/>
          <w:szCs w:val="24"/>
        </w:rPr>
        <w:t xml:space="preserve"> </w:t>
      </w:r>
      <w:r w:rsidRPr="002000D2">
        <w:rPr>
          <w:sz w:val="24"/>
          <w:szCs w:val="24"/>
        </w:rPr>
        <w:t>following</w:t>
      </w:r>
      <w:r w:rsidRPr="002000D2">
        <w:rPr>
          <w:spacing w:val="-5"/>
          <w:sz w:val="24"/>
          <w:szCs w:val="24"/>
        </w:rPr>
        <w:t xml:space="preserve"> </w:t>
      </w:r>
      <w:r w:rsidRPr="002000D2">
        <w:rPr>
          <w:sz w:val="24"/>
          <w:szCs w:val="24"/>
        </w:rPr>
        <w:t>the</w:t>
      </w:r>
      <w:r w:rsidRPr="002000D2">
        <w:rPr>
          <w:spacing w:val="-2"/>
          <w:sz w:val="24"/>
          <w:szCs w:val="24"/>
        </w:rPr>
        <w:t xml:space="preserve"> </w:t>
      </w:r>
      <w:r w:rsidRPr="002000D2">
        <w:rPr>
          <w:sz w:val="24"/>
          <w:szCs w:val="24"/>
        </w:rPr>
        <w:t>execution</w:t>
      </w:r>
      <w:r w:rsidRPr="002000D2">
        <w:rPr>
          <w:spacing w:val="-2"/>
          <w:sz w:val="24"/>
          <w:szCs w:val="24"/>
        </w:rPr>
        <w:t xml:space="preserve"> </w:t>
      </w:r>
      <w:r w:rsidRPr="002000D2">
        <w:rPr>
          <w:sz w:val="24"/>
          <w:szCs w:val="24"/>
        </w:rPr>
        <w:t>of</w:t>
      </w:r>
      <w:r w:rsidRPr="002000D2">
        <w:rPr>
          <w:spacing w:val="-4"/>
          <w:sz w:val="24"/>
          <w:szCs w:val="24"/>
        </w:rPr>
        <w:t xml:space="preserve"> </w:t>
      </w:r>
      <w:r w:rsidRPr="002000D2">
        <w:rPr>
          <w:sz w:val="24"/>
          <w:szCs w:val="24"/>
        </w:rPr>
        <w:t>this</w:t>
      </w:r>
      <w:r w:rsidRPr="002000D2">
        <w:rPr>
          <w:spacing w:val="-3"/>
          <w:sz w:val="24"/>
          <w:szCs w:val="24"/>
        </w:rPr>
        <w:t xml:space="preserve"> </w:t>
      </w:r>
      <w:r w:rsidRPr="002000D2">
        <w:rPr>
          <w:sz w:val="24"/>
          <w:szCs w:val="24"/>
        </w:rPr>
        <w:t>Agreement</w:t>
      </w:r>
      <w:r w:rsidRPr="002000D2">
        <w:rPr>
          <w:spacing w:val="-4"/>
          <w:sz w:val="24"/>
          <w:szCs w:val="24"/>
        </w:rPr>
        <w:t xml:space="preserve"> </w:t>
      </w:r>
      <w:r w:rsidRPr="002000D2">
        <w:rPr>
          <w:spacing w:val="-5"/>
          <w:sz w:val="24"/>
          <w:szCs w:val="24"/>
        </w:rPr>
        <w:t>by</w:t>
      </w:r>
      <w:r w:rsidR="003E06F0" w:rsidRPr="002000D2">
        <w:rPr>
          <w:spacing w:val="-5"/>
          <w:sz w:val="24"/>
          <w:szCs w:val="24"/>
        </w:rPr>
        <w:t xml:space="preserve"> </w:t>
      </w:r>
      <w:r w:rsidR="003E06F0" w:rsidRPr="002000D2">
        <w:rPr>
          <w:sz w:val="24"/>
          <w:szCs w:val="24"/>
        </w:rPr>
        <w:t>a</w:t>
      </w:r>
      <w:r w:rsidRPr="002000D2">
        <w:rPr>
          <w:sz w:val="24"/>
          <w:szCs w:val="24"/>
        </w:rPr>
        <w:t>ll</w:t>
      </w:r>
      <w:r w:rsidRPr="002000D2">
        <w:rPr>
          <w:spacing w:val="-3"/>
          <w:sz w:val="24"/>
          <w:szCs w:val="24"/>
        </w:rPr>
        <w:t xml:space="preserve"> </w:t>
      </w:r>
      <w:r w:rsidRPr="002000D2">
        <w:rPr>
          <w:sz w:val="24"/>
          <w:szCs w:val="24"/>
        </w:rPr>
        <w:t>parties,</w:t>
      </w:r>
      <w:r w:rsidRPr="002000D2">
        <w:rPr>
          <w:spacing w:val="-6"/>
          <w:sz w:val="24"/>
          <w:szCs w:val="24"/>
        </w:rPr>
        <w:t xml:space="preserve"> </w:t>
      </w:r>
      <w:r w:rsidRPr="002000D2">
        <w:rPr>
          <w:sz w:val="24"/>
          <w:szCs w:val="24"/>
        </w:rPr>
        <w:t>prepare</w:t>
      </w:r>
      <w:r w:rsidRPr="002000D2">
        <w:rPr>
          <w:spacing w:val="-5"/>
          <w:sz w:val="24"/>
          <w:szCs w:val="24"/>
        </w:rPr>
        <w:t xml:space="preserve"> </w:t>
      </w:r>
      <w:r w:rsidRPr="002000D2">
        <w:rPr>
          <w:sz w:val="24"/>
          <w:szCs w:val="24"/>
        </w:rPr>
        <w:t>and</w:t>
      </w:r>
      <w:r w:rsidRPr="002000D2">
        <w:rPr>
          <w:spacing w:val="-3"/>
          <w:sz w:val="24"/>
          <w:szCs w:val="24"/>
        </w:rPr>
        <w:t xml:space="preserve"> </w:t>
      </w:r>
      <w:r w:rsidRPr="002000D2">
        <w:rPr>
          <w:sz w:val="24"/>
          <w:szCs w:val="24"/>
        </w:rPr>
        <w:t>record</w:t>
      </w:r>
      <w:r w:rsidRPr="002000D2">
        <w:rPr>
          <w:spacing w:val="-3"/>
          <w:sz w:val="24"/>
          <w:szCs w:val="24"/>
        </w:rPr>
        <w:t xml:space="preserve"> </w:t>
      </w:r>
      <w:r w:rsidRPr="002000D2">
        <w:rPr>
          <w:sz w:val="24"/>
          <w:szCs w:val="24"/>
        </w:rPr>
        <w:t>a</w:t>
      </w:r>
      <w:r w:rsidRPr="002000D2">
        <w:rPr>
          <w:spacing w:val="-6"/>
          <w:sz w:val="24"/>
          <w:szCs w:val="24"/>
        </w:rPr>
        <w:t xml:space="preserve"> </w:t>
      </w:r>
      <w:r w:rsidRPr="002000D2">
        <w:rPr>
          <w:sz w:val="24"/>
          <w:szCs w:val="24"/>
        </w:rPr>
        <w:t>Notice</w:t>
      </w:r>
      <w:r w:rsidRPr="002000D2">
        <w:rPr>
          <w:spacing w:val="-5"/>
          <w:sz w:val="24"/>
          <w:szCs w:val="24"/>
        </w:rPr>
        <w:t xml:space="preserve"> </w:t>
      </w:r>
      <w:r w:rsidRPr="002000D2">
        <w:rPr>
          <w:sz w:val="24"/>
          <w:szCs w:val="24"/>
        </w:rPr>
        <w:t>of</w:t>
      </w:r>
      <w:r w:rsidRPr="002000D2">
        <w:rPr>
          <w:spacing w:val="-2"/>
          <w:sz w:val="24"/>
          <w:szCs w:val="24"/>
        </w:rPr>
        <w:t xml:space="preserve"> </w:t>
      </w:r>
      <w:r w:rsidR="003E06F0" w:rsidRPr="003E06F0">
        <w:rPr>
          <w:sz w:val="24"/>
          <w:szCs w:val="24"/>
        </w:rPr>
        <w:t>Development</w:t>
      </w:r>
      <w:r w:rsidR="003E06F0" w:rsidRPr="002000D2">
        <w:rPr>
          <w:spacing w:val="-3"/>
          <w:sz w:val="24"/>
          <w:szCs w:val="24"/>
        </w:rPr>
        <w:t xml:space="preserve"> </w:t>
      </w:r>
      <w:r w:rsidRPr="002000D2">
        <w:rPr>
          <w:sz w:val="24"/>
          <w:szCs w:val="24"/>
        </w:rPr>
        <w:t>Obligation</w:t>
      </w:r>
      <w:r w:rsidRPr="002000D2">
        <w:rPr>
          <w:spacing w:val="-4"/>
          <w:sz w:val="24"/>
          <w:szCs w:val="24"/>
        </w:rPr>
        <w:t xml:space="preserve"> </w:t>
      </w:r>
      <w:r w:rsidR="003E06F0" w:rsidRPr="003E06F0">
        <w:rPr>
          <w:spacing w:val="-4"/>
          <w:sz w:val="24"/>
          <w:szCs w:val="24"/>
        </w:rPr>
        <w:t xml:space="preserve">(“Notice”) </w:t>
      </w:r>
      <w:r w:rsidRPr="002000D2">
        <w:rPr>
          <w:sz w:val="24"/>
          <w:szCs w:val="24"/>
        </w:rPr>
        <w:t>with</w:t>
      </w:r>
      <w:r w:rsidRPr="002000D2">
        <w:rPr>
          <w:spacing w:val="-3"/>
          <w:sz w:val="24"/>
          <w:szCs w:val="24"/>
        </w:rPr>
        <w:t xml:space="preserve"> </w:t>
      </w:r>
      <w:r w:rsidRPr="002000D2">
        <w:rPr>
          <w:sz w:val="24"/>
          <w:szCs w:val="24"/>
        </w:rPr>
        <w:t>the</w:t>
      </w:r>
      <w:r w:rsidRPr="002000D2">
        <w:rPr>
          <w:spacing w:val="-3"/>
          <w:sz w:val="24"/>
          <w:szCs w:val="24"/>
        </w:rPr>
        <w:t xml:space="preserve"> </w:t>
      </w:r>
      <w:r w:rsidRPr="002000D2">
        <w:rPr>
          <w:sz w:val="24"/>
          <w:szCs w:val="24"/>
        </w:rPr>
        <w:t>Utah</w:t>
      </w:r>
      <w:r w:rsidRPr="002000D2">
        <w:rPr>
          <w:spacing w:val="-5"/>
          <w:sz w:val="24"/>
          <w:szCs w:val="24"/>
        </w:rPr>
        <w:t xml:space="preserve"> </w:t>
      </w:r>
      <w:r w:rsidRPr="002000D2">
        <w:rPr>
          <w:sz w:val="24"/>
          <w:szCs w:val="24"/>
        </w:rPr>
        <w:t xml:space="preserve">County Recorder’s Office against each </w:t>
      </w:r>
      <w:r w:rsidR="003E06F0" w:rsidRPr="003E06F0">
        <w:rPr>
          <w:sz w:val="24"/>
          <w:szCs w:val="24"/>
        </w:rPr>
        <w:t>of the Benefitted Parcels. The Notice will be</w:t>
      </w:r>
      <w:r w:rsidR="00A62C26">
        <w:rPr>
          <w:sz w:val="24"/>
          <w:szCs w:val="24"/>
        </w:rPr>
        <w:t xml:space="preserve"> substantially</w:t>
      </w:r>
      <w:r w:rsidR="003E06F0" w:rsidRPr="003E06F0">
        <w:rPr>
          <w:sz w:val="24"/>
          <w:szCs w:val="24"/>
        </w:rPr>
        <w:t xml:space="preserve"> in </w:t>
      </w:r>
      <w:r w:rsidR="00A62C26" w:rsidRPr="003E06F0">
        <w:rPr>
          <w:sz w:val="24"/>
          <w:szCs w:val="24"/>
        </w:rPr>
        <w:t>the</w:t>
      </w:r>
      <w:r w:rsidR="003E06F0" w:rsidRPr="003E06F0">
        <w:rPr>
          <w:sz w:val="24"/>
          <w:szCs w:val="24"/>
        </w:rPr>
        <w:t xml:space="preserve"> form attached hereto as </w:t>
      </w:r>
      <w:r w:rsidR="003E06F0" w:rsidRPr="003E06F0">
        <w:rPr>
          <w:sz w:val="24"/>
          <w:szCs w:val="24"/>
          <w:u w:val="single"/>
        </w:rPr>
        <w:t>Exhibit D</w:t>
      </w:r>
      <w:r w:rsidR="003E06F0" w:rsidRPr="003E06F0">
        <w:rPr>
          <w:sz w:val="24"/>
          <w:szCs w:val="24"/>
        </w:rPr>
        <w:t xml:space="preserve">. </w:t>
      </w:r>
    </w:p>
    <w:p w14:paraId="12AE474B" w14:textId="77777777" w:rsidR="003E06F0" w:rsidRPr="002000D2" w:rsidRDefault="003E06F0" w:rsidP="007543B4">
      <w:pPr>
        <w:pStyle w:val="ListParagraph"/>
        <w:ind w:left="720" w:firstLine="720"/>
        <w:rPr>
          <w:sz w:val="24"/>
          <w:szCs w:val="24"/>
        </w:rPr>
      </w:pPr>
    </w:p>
    <w:p w14:paraId="17D607AC" w14:textId="6D9D9E68" w:rsidR="003E06F0" w:rsidRPr="002000D2" w:rsidRDefault="003E06F0" w:rsidP="000C739B">
      <w:pPr>
        <w:pStyle w:val="ListParagraph"/>
        <w:numPr>
          <w:ilvl w:val="0"/>
          <w:numId w:val="6"/>
        </w:numPr>
        <w:ind w:firstLine="720"/>
        <w:jc w:val="both"/>
        <w:rPr>
          <w:sz w:val="24"/>
          <w:szCs w:val="24"/>
        </w:rPr>
      </w:pPr>
      <w:r>
        <w:rPr>
          <w:sz w:val="24"/>
          <w:szCs w:val="24"/>
        </w:rPr>
        <w:t>The Notice is intended to give notice to the owners of the Benefitted Parcels that the assessment</w:t>
      </w:r>
      <w:r w:rsidR="00986316">
        <w:rPr>
          <w:sz w:val="24"/>
          <w:szCs w:val="24"/>
        </w:rPr>
        <w:t xml:space="preserve"> of the Development Obligation as</w:t>
      </w:r>
      <w:r>
        <w:rPr>
          <w:sz w:val="24"/>
          <w:szCs w:val="24"/>
        </w:rPr>
        <w:t xml:space="preserve"> provided for in this Agreement will be imposed in connection with the issuance of a development approval. However, the City’s f</w:t>
      </w:r>
      <w:r w:rsidR="00220EBF" w:rsidRPr="002000D2">
        <w:rPr>
          <w:sz w:val="24"/>
          <w:szCs w:val="24"/>
        </w:rPr>
        <w:t>ailure to timely record the Notice shall not invalidate this Agreement</w:t>
      </w:r>
      <w:r w:rsidR="00220EBF" w:rsidRPr="002000D2">
        <w:rPr>
          <w:spacing w:val="-5"/>
          <w:sz w:val="24"/>
          <w:szCs w:val="24"/>
        </w:rPr>
        <w:t xml:space="preserve"> </w:t>
      </w:r>
      <w:r>
        <w:rPr>
          <w:spacing w:val="-5"/>
          <w:sz w:val="24"/>
          <w:szCs w:val="24"/>
        </w:rPr>
        <w:t xml:space="preserve">or limit the City’s obligation to collect the </w:t>
      </w:r>
      <w:r w:rsidR="00986316">
        <w:rPr>
          <w:spacing w:val="-5"/>
          <w:sz w:val="24"/>
          <w:szCs w:val="24"/>
        </w:rPr>
        <w:t>Development Obligation</w:t>
      </w:r>
      <w:r>
        <w:rPr>
          <w:spacing w:val="-5"/>
          <w:sz w:val="24"/>
          <w:szCs w:val="24"/>
        </w:rPr>
        <w:t xml:space="preserve"> </w:t>
      </w:r>
      <w:r w:rsidR="00986316">
        <w:rPr>
          <w:spacing w:val="-5"/>
          <w:sz w:val="24"/>
          <w:szCs w:val="24"/>
        </w:rPr>
        <w:t xml:space="preserve">as </w:t>
      </w:r>
      <w:r>
        <w:rPr>
          <w:spacing w:val="-5"/>
          <w:sz w:val="24"/>
          <w:szCs w:val="24"/>
        </w:rPr>
        <w:t xml:space="preserve">provided for </w:t>
      </w:r>
      <w:r w:rsidRPr="003E06F0">
        <w:rPr>
          <w:spacing w:val="-5"/>
          <w:sz w:val="24"/>
          <w:szCs w:val="24"/>
        </w:rPr>
        <w:t>herein</w:t>
      </w:r>
      <w:r w:rsidR="00A62C26" w:rsidRPr="003E06F0">
        <w:rPr>
          <w:spacing w:val="-5"/>
          <w:sz w:val="24"/>
          <w:szCs w:val="24"/>
        </w:rPr>
        <w:t xml:space="preserve">. </w:t>
      </w:r>
    </w:p>
    <w:p w14:paraId="49222A1B" w14:textId="77777777" w:rsidR="003E06F0" w:rsidRPr="002000D2" w:rsidRDefault="003E06F0" w:rsidP="007543B4">
      <w:pPr>
        <w:pStyle w:val="ListParagraph"/>
        <w:ind w:left="720" w:firstLine="720"/>
        <w:rPr>
          <w:sz w:val="24"/>
          <w:szCs w:val="24"/>
        </w:rPr>
      </w:pPr>
    </w:p>
    <w:p w14:paraId="4B9EB31D" w14:textId="7DAC4038" w:rsidR="000B0D19" w:rsidRDefault="00220EBF" w:rsidP="000C739B">
      <w:pPr>
        <w:pStyle w:val="ListParagraph"/>
        <w:numPr>
          <w:ilvl w:val="0"/>
          <w:numId w:val="6"/>
        </w:numPr>
        <w:ind w:firstLine="720"/>
        <w:jc w:val="both"/>
        <w:rPr>
          <w:sz w:val="24"/>
          <w:szCs w:val="24"/>
        </w:rPr>
      </w:pPr>
      <w:r w:rsidRPr="002000D2">
        <w:rPr>
          <w:sz w:val="24"/>
          <w:szCs w:val="24"/>
        </w:rPr>
        <w:t>Upon</w:t>
      </w:r>
      <w:r w:rsidRPr="002000D2">
        <w:rPr>
          <w:spacing w:val="-2"/>
          <w:sz w:val="24"/>
          <w:szCs w:val="24"/>
        </w:rPr>
        <w:t xml:space="preserve"> </w:t>
      </w:r>
      <w:r w:rsidRPr="002000D2">
        <w:rPr>
          <w:sz w:val="24"/>
          <w:szCs w:val="24"/>
        </w:rPr>
        <w:t>expiration</w:t>
      </w:r>
      <w:r w:rsidRPr="002000D2">
        <w:rPr>
          <w:spacing w:val="-3"/>
          <w:sz w:val="24"/>
          <w:szCs w:val="24"/>
        </w:rPr>
        <w:t xml:space="preserve"> </w:t>
      </w:r>
      <w:r w:rsidRPr="002000D2">
        <w:rPr>
          <w:sz w:val="24"/>
          <w:szCs w:val="24"/>
        </w:rPr>
        <w:t>of</w:t>
      </w:r>
      <w:r w:rsidRPr="002000D2">
        <w:rPr>
          <w:spacing w:val="-3"/>
          <w:sz w:val="24"/>
          <w:szCs w:val="24"/>
        </w:rPr>
        <w:t xml:space="preserve"> </w:t>
      </w:r>
      <w:r w:rsidRPr="002000D2">
        <w:rPr>
          <w:sz w:val="24"/>
          <w:szCs w:val="24"/>
        </w:rPr>
        <w:t>the</w:t>
      </w:r>
      <w:r w:rsidRPr="002000D2">
        <w:rPr>
          <w:spacing w:val="-3"/>
          <w:sz w:val="24"/>
          <w:szCs w:val="24"/>
        </w:rPr>
        <w:t xml:space="preserve"> </w:t>
      </w:r>
      <w:r w:rsidR="00986316">
        <w:rPr>
          <w:spacing w:val="-3"/>
          <w:sz w:val="24"/>
          <w:szCs w:val="24"/>
        </w:rPr>
        <w:t xml:space="preserve">applicable assessment </w:t>
      </w:r>
      <w:r w:rsidRPr="002000D2">
        <w:rPr>
          <w:sz w:val="24"/>
          <w:szCs w:val="24"/>
        </w:rPr>
        <w:t>period</w:t>
      </w:r>
      <w:r w:rsidRPr="002000D2">
        <w:rPr>
          <w:spacing w:val="-3"/>
          <w:sz w:val="24"/>
          <w:szCs w:val="24"/>
        </w:rPr>
        <w:t xml:space="preserve"> </w:t>
      </w:r>
      <w:r w:rsidRPr="002000D2">
        <w:rPr>
          <w:sz w:val="24"/>
          <w:szCs w:val="24"/>
        </w:rPr>
        <w:t>or</w:t>
      </w:r>
      <w:r w:rsidRPr="002000D2">
        <w:rPr>
          <w:spacing w:val="-3"/>
          <w:sz w:val="24"/>
          <w:szCs w:val="24"/>
        </w:rPr>
        <w:t xml:space="preserve"> </w:t>
      </w:r>
      <w:r w:rsidRPr="002000D2">
        <w:rPr>
          <w:sz w:val="24"/>
          <w:szCs w:val="24"/>
        </w:rPr>
        <w:t>full</w:t>
      </w:r>
      <w:r w:rsidRPr="002000D2">
        <w:rPr>
          <w:spacing w:val="-2"/>
          <w:sz w:val="24"/>
          <w:szCs w:val="24"/>
        </w:rPr>
        <w:t xml:space="preserve"> </w:t>
      </w:r>
      <w:r w:rsidRPr="002000D2">
        <w:rPr>
          <w:sz w:val="24"/>
          <w:szCs w:val="24"/>
        </w:rPr>
        <w:t>satisfaction</w:t>
      </w:r>
      <w:r w:rsidRPr="002000D2">
        <w:rPr>
          <w:spacing w:val="-3"/>
          <w:sz w:val="24"/>
          <w:szCs w:val="24"/>
        </w:rPr>
        <w:t xml:space="preserve"> </w:t>
      </w:r>
      <w:r w:rsidRPr="002000D2">
        <w:rPr>
          <w:sz w:val="24"/>
          <w:szCs w:val="24"/>
        </w:rPr>
        <w:t>of</w:t>
      </w:r>
      <w:r w:rsidRPr="002000D2">
        <w:rPr>
          <w:spacing w:val="-1"/>
          <w:sz w:val="24"/>
          <w:szCs w:val="24"/>
        </w:rPr>
        <w:t xml:space="preserve"> </w:t>
      </w:r>
      <w:r w:rsidRPr="002000D2">
        <w:rPr>
          <w:sz w:val="24"/>
          <w:szCs w:val="24"/>
        </w:rPr>
        <w:t>the</w:t>
      </w:r>
      <w:r w:rsidRPr="002000D2">
        <w:rPr>
          <w:spacing w:val="-4"/>
          <w:sz w:val="24"/>
          <w:szCs w:val="24"/>
        </w:rPr>
        <w:t xml:space="preserve"> </w:t>
      </w:r>
      <w:r w:rsidR="00986316">
        <w:rPr>
          <w:sz w:val="24"/>
          <w:szCs w:val="24"/>
        </w:rPr>
        <w:t>Development</w:t>
      </w:r>
      <w:r w:rsidR="00986316" w:rsidRPr="002000D2">
        <w:rPr>
          <w:sz w:val="24"/>
          <w:szCs w:val="24"/>
        </w:rPr>
        <w:t xml:space="preserve"> </w:t>
      </w:r>
      <w:r w:rsidR="00986316">
        <w:rPr>
          <w:sz w:val="24"/>
          <w:szCs w:val="24"/>
        </w:rPr>
        <w:t>O</w:t>
      </w:r>
      <w:r w:rsidRPr="002000D2">
        <w:rPr>
          <w:sz w:val="24"/>
          <w:szCs w:val="24"/>
        </w:rPr>
        <w:t>bligation</w:t>
      </w:r>
      <w:r w:rsidR="00986316">
        <w:rPr>
          <w:sz w:val="24"/>
          <w:szCs w:val="24"/>
        </w:rPr>
        <w:t xml:space="preserve"> as</w:t>
      </w:r>
      <w:r w:rsidRPr="002000D2">
        <w:rPr>
          <w:sz w:val="24"/>
          <w:szCs w:val="24"/>
        </w:rPr>
        <w:t xml:space="preserve"> set forth herein</w:t>
      </w:r>
      <w:r w:rsidR="00845427">
        <w:rPr>
          <w:sz w:val="24"/>
          <w:szCs w:val="24"/>
        </w:rPr>
        <w:t xml:space="preserve"> as to any of the Benefitted Parcels</w:t>
      </w:r>
      <w:r w:rsidRPr="002000D2">
        <w:rPr>
          <w:sz w:val="24"/>
          <w:szCs w:val="24"/>
        </w:rPr>
        <w:t xml:space="preserve">, the City shall execute and deliver to the Developer </w:t>
      </w:r>
      <w:r w:rsidR="003E06F0">
        <w:rPr>
          <w:sz w:val="24"/>
          <w:szCs w:val="24"/>
        </w:rPr>
        <w:t xml:space="preserve">and </w:t>
      </w:r>
      <w:r w:rsidRPr="002000D2">
        <w:rPr>
          <w:sz w:val="24"/>
          <w:szCs w:val="24"/>
        </w:rPr>
        <w:t>the current</w:t>
      </w:r>
      <w:r w:rsidRPr="002000D2">
        <w:rPr>
          <w:spacing w:val="-2"/>
          <w:sz w:val="24"/>
          <w:szCs w:val="24"/>
        </w:rPr>
        <w:t xml:space="preserve"> </w:t>
      </w:r>
      <w:r w:rsidRPr="002000D2">
        <w:rPr>
          <w:sz w:val="24"/>
          <w:szCs w:val="24"/>
        </w:rPr>
        <w:t>owner</w:t>
      </w:r>
      <w:r w:rsidR="00845427">
        <w:rPr>
          <w:sz w:val="24"/>
          <w:szCs w:val="24"/>
        </w:rPr>
        <w:t xml:space="preserve"> of the affected Benefitted Parcel</w:t>
      </w:r>
      <w:r w:rsidRPr="002000D2">
        <w:rPr>
          <w:spacing w:val="-4"/>
          <w:sz w:val="24"/>
          <w:szCs w:val="24"/>
        </w:rPr>
        <w:t xml:space="preserve"> </w:t>
      </w:r>
      <w:r w:rsidRPr="002000D2">
        <w:rPr>
          <w:sz w:val="24"/>
          <w:szCs w:val="24"/>
        </w:rPr>
        <w:t>a</w:t>
      </w:r>
      <w:r w:rsidRPr="002000D2">
        <w:rPr>
          <w:spacing w:val="-3"/>
          <w:sz w:val="24"/>
          <w:szCs w:val="24"/>
        </w:rPr>
        <w:t xml:space="preserve"> </w:t>
      </w:r>
      <w:r w:rsidRPr="002000D2">
        <w:rPr>
          <w:sz w:val="24"/>
          <w:szCs w:val="24"/>
        </w:rPr>
        <w:t>Release</w:t>
      </w:r>
      <w:r w:rsidRPr="002000D2">
        <w:rPr>
          <w:spacing w:val="-4"/>
          <w:sz w:val="24"/>
          <w:szCs w:val="24"/>
        </w:rPr>
        <w:t xml:space="preserve"> </w:t>
      </w:r>
      <w:r w:rsidRPr="002000D2">
        <w:rPr>
          <w:sz w:val="24"/>
          <w:szCs w:val="24"/>
        </w:rPr>
        <w:t>of</w:t>
      </w:r>
      <w:r w:rsidRPr="002000D2">
        <w:rPr>
          <w:spacing w:val="-1"/>
          <w:sz w:val="24"/>
          <w:szCs w:val="24"/>
        </w:rPr>
        <w:t xml:space="preserve"> </w:t>
      </w:r>
      <w:r w:rsidRPr="002000D2">
        <w:rPr>
          <w:sz w:val="24"/>
          <w:szCs w:val="24"/>
        </w:rPr>
        <w:t>Notice</w:t>
      </w:r>
      <w:r w:rsidR="00845427">
        <w:rPr>
          <w:sz w:val="24"/>
          <w:szCs w:val="24"/>
        </w:rPr>
        <w:t xml:space="preserve"> of Development Obligation</w:t>
      </w:r>
      <w:r w:rsidRPr="002000D2">
        <w:rPr>
          <w:spacing w:val="-4"/>
          <w:sz w:val="24"/>
          <w:szCs w:val="24"/>
        </w:rPr>
        <w:t xml:space="preserve"> </w:t>
      </w:r>
      <w:r w:rsidRPr="002000D2">
        <w:rPr>
          <w:sz w:val="24"/>
          <w:szCs w:val="24"/>
        </w:rPr>
        <w:t>for</w:t>
      </w:r>
      <w:r w:rsidRPr="002000D2">
        <w:rPr>
          <w:spacing w:val="-4"/>
          <w:sz w:val="24"/>
          <w:szCs w:val="24"/>
        </w:rPr>
        <w:t xml:space="preserve"> </w:t>
      </w:r>
      <w:r w:rsidRPr="002000D2">
        <w:rPr>
          <w:sz w:val="24"/>
          <w:szCs w:val="24"/>
        </w:rPr>
        <w:t>recoding</w:t>
      </w:r>
      <w:r w:rsidRPr="002000D2">
        <w:rPr>
          <w:spacing w:val="-4"/>
          <w:sz w:val="24"/>
          <w:szCs w:val="24"/>
        </w:rPr>
        <w:t xml:space="preserve"> </w:t>
      </w:r>
      <w:r w:rsidRPr="002000D2">
        <w:rPr>
          <w:sz w:val="24"/>
          <w:szCs w:val="24"/>
        </w:rPr>
        <w:t>with</w:t>
      </w:r>
      <w:r w:rsidRPr="002000D2">
        <w:rPr>
          <w:spacing w:val="-4"/>
          <w:sz w:val="24"/>
          <w:szCs w:val="24"/>
        </w:rPr>
        <w:t xml:space="preserve"> </w:t>
      </w:r>
      <w:r w:rsidRPr="002000D2">
        <w:rPr>
          <w:sz w:val="24"/>
          <w:szCs w:val="24"/>
        </w:rPr>
        <w:t>the</w:t>
      </w:r>
      <w:r w:rsidRPr="002000D2">
        <w:rPr>
          <w:spacing w:val="-4"/>
          <w:sz w:val="24"/>
          <w:szCs w:val="24"/>
        </w:rPr>
        <w:t xml:space="preserve"> </w:t>
      </w:r>
      <w:r w:rsidRPr="002000D2">
        <w:rPr>
          <w:sz w:val="24"/>
          <w:szCs w:val="24"/>
        </w:rPr>
        <w:t>Utah County Recorder’s Office.</w:t>
      </w:r>
      <w:r w:rsidR="009B69D0">
        <w:rPr>
          <w:sz w:val="24"/>
          <w:szCs w:val="24"/>
        </w:rPr>
        <w:t xml:space="preserve"> Any fees associated with recording of the Notice of Development Obligation must be reimbursed by Developer. </w:t>
      </w:r>
    </w:p>
    <w:p w14:paraId="4D8D5572" w14:textId="77777777" w:rsidR="00845427" w:rsidRDefault="00845427" w:rsidP="002000D2">
      <w:pPr>
        <w:pStyle w:val="ListParagraph"/>
        <w:ind w:left="720" w:firstLine="0"/>
        <w:rPr>
          <w:sz w:val="24"/>
          <w:szCs w:val="24"/>
        </w:rPr>
      </w:pPr>
    </w:p>
    <w:p w14:paraId="73CD7C89" w14:textId="66341032" w:rsidR="00845427" w:rsidRDefault="00845427" w:rsidP="007543B4">
      <w:pPr>
        <w:pStyle w:val="ListParagraph"/>
        <w:numPr>
          <w:ilvl w:val="0"/>
          <w:numId w:val="3"/>
        </w:numPr>
        <w:ind w:left="0" w:firstLine="720"/>
        <w:rPr>
          <w:sz w:val="24"/>
          <w:szCs w:val="24"/>
        </w:rPr>
      </w:pPr>
      <w:r>
        <w:rPr>
          <w:sz w:val="24"/>
          <w:szCs w:val="24"/>
          <w:u w:val="single"/>
        </w:rPr>
        <w:t>Miscellaneous</w:t>
      </w:r>
      <w:r>
        <w:rPr>
          <w:sz w:val="24"/>
          <w:szCs w:val="24"/>
        </w:rPr>
        <w:t>.</w:t>
      </w:r>
    </w:p>
    <w:p w14:paraId="3B1E2D74" w14:textId="77777777" w:rsidR="00845427" w:rsidRPr="002000D2" w:rsidRDefault="00845427" w:rsidP="002000D2">
      <w:pPr>
        <w:pStyle w:val="ListParagraph"/>
        <w:ind w:left="360" w:firstLine="0"/>
        <w:rPr>
          <w:sz w:val="24"/>
          <w:szCs w:val="24"/>
        </w:rPr>
      </w:pPr>
    </w:p>
    <w:p w14:paraId="0781E4A8" w14:textId="533B912E" w:rsidR="00845427" w:rsidRDefault="00845427" w:rsidP="000C739B">
      <w:pPr>
        <w:pStyle w:val="ListParagraph"/>
        <w:numPr>
          <w:ilvl w:val="0"/>
          <w:numId w:val="7"/>
        </w:numPr>
        <w:ind w:left="720" w:firstLine="720"/>
        <w:jc w:val="both"/>
        <w:rPr>
          <w:sz w:val="24"/>
          <w:szCs w:val="24"/>
        </w:rPr>
      </w:pPr>
      <w:r>
        <w:rPr>
          <w:sz w:val="24"/>
          <w:szCs w:val="24"/>
        </w:rPr>
        <w:t xml:space="preserve">This Agreement will be interpreted and enforced in accordance with the laws of the State of Utah. </w:t>
      </w:r>
    </w:p>
    <w:p w14:paraId="63410B4D" w14:textId="77777777" w:rsidR="00845427" w:rsidRDefault="00845427" w:rsidP="007543B4">
      <w:pPr>
        <w:pStyle w:val="ListParagraph"/>
        <w:ind w:left="720" w:firstLine="720"/>
        <w:rPr>
          <w:sz w:val="24"/>
          <w:szCs w:val="24"/>
        </w:rPr>
      </w:pPr>
    </w:p>
    <w:p w14:paraId="10376038" w14:textId="5D71F870" w:rsidR="00845427" w:rsidRDefault="00845427" w:rsidP="000C739B">
      <w:pPr>
        <w:pStyle w:val="ListParagraph"/>
        <w:numPr>
          <w:ilvl w:val="0"/>
          <w:numId w:val="7"/>
        </w:numPr>
        <w:ind w:left="720" w:firstLine="720"/>
        <w:jc w:val="both"/>
        <w:rPr>
          <w:sz w:val="24"/>
          <w:szCs w:val="24"/>
        </w:rPr>
      </w:pPr>
      <w:r>
        <w:rPr>
          <w:sz w:val="24"/>
          <w:szCs w:val="24"/>
        </w:rPr>
        <w:t>This Agreement constitutes the entire agreement between the City and the Developer regarding the subject matter hereof and supersedes any prior understanding or agreements regarding such subject matter. This Agreement may not be amended or altered without the written consent of both the City and Developer, or their respective successors or assigns.</w:t>
      </w:r>
    </w:p>
    <w:p w14:paraId="69007EEF" w14:textId="77777777" w:rsidR="00845427" w:rsidRPr="002000D2" w:rsidRDefault="00845427" w:rsidP="007543B4">
      <w:pPr>
        <w:pStyle w:val="ListParagraph"/>
        <w:ind w:left="720" w:firstLine="720"/>
        <w:rPr>
          <w:sz w:val="24"/>
          <w:szCs w:val="24"/>
        </w:rPr>
      </w:pPr>
    </w:p>
    <w:p w14:paraId="1D8A9846" w14:textId="5EF5EDEE" w:rsidR="00845427" w:rsidRDefault="00845427" w:rsidP="000C739B">
      <w:pPr>
        <w:pStyle w:val="ListParagraph"/>
        <w:numPr>
          <w:ilvl w:val="0"/>
          <w:numId w:val="7"/>
        </w:numPr>
        <w:ind w:left="720" w:firstLine="720"/>
        <w:jc w:val="both"/>
        <w:rPr>
          <w:sz w:val="24"/>
          <w:szCs w:val="24"/>
        </w:rPr>
      </w:pPr>
      <w:r>
        <w:rPr>
          <w:sz w:val="24"/>
          <w:szCs w:val="24"/>
        </w:rPr>
        <w:t>In the event of any legal action to interpret or enforce this Agreement, the prevailing party will be entitled to an award of attorney fees.</w:t>
      </w:r>
    </w:p>
    <w:p w14:paraId="13EE0958" w14:textId="77777777" w:rsidR="00845427" w:rsidRPr="002000D2" w:rsidRDefault="00845427" w:rsidP="000C739B">
      <w:pPr>
        <w:pStyle w:val="ListParagraph"/>
        <w:ind w:left="720" w:firstLine="720"/>
        <w:jc w:val="both"/>
        <w:rPr>
          <w:sz w:val="24"/>
          <w:szCs w:val="24"/>
        </w:rPr>
      </w:pPr>
    </w:p>
    <w:p w14:paraId="73D6D674" w14:textId="1C0FCB89" w:rsidR="00845427" w:rsidRPr="002000D2" w:rsidRDefault="00845427" w:rsidP="000C739B">
      <w:pPr>
        <w:pStyle w:val="ListParagraph"/>
        <w:numPr>
          <w:ilvl w:val="0"/>
          <w:numId w:val="7"/>
        </w:numPr>
        <w:ind w:left="720" w:firstLine="720"/>
        <w:jc w:val="both"/>
      </w:pPr>
      <w:r>
        <w:rPr>
          <w:sz w:val="24"/>
          <w:szCs w:val="24"/>
        </w:rPr>
        <w:t xml:space="preserve">The invalidity or unenforceability of any provision of this Agreement will not affect the validity or enforceability of any other provision. </w:t>
      </w:r>
    </w:p>
    <w:p w14:paraId="224A40DF" w14:textId="77777777" w:rsidR="000B0D19" w:rsidRPr="003E06F0" w:rsidRDefault="000B0D19">
      <w:pPr>
        <w:pStyle w:val="BodyText"/>
        <w:rPr>
          <w:rFonts w:ascii="Times New Roman" w:hAnsi="Times New Roman" w:cs="Times New Roman"/>
        </w:rPr>
      </w:pPr>
    </w:p>
    <w:p w14:paraId="5098D651" w14:textId="77777777" w:rsidR="000B0D19" w:rsidRPr="002D1F19" w:rsidRDefault="00220EBF">
      <w:pPr>
        <w:ind w:left="491" w:right="846"/>
        <w:jc w:val="center"/>
        <w:rPr>
          <w:rFonts w:ascii="Times New Roman" w:hAnsi="Times New Roman" w:cs="Times New Roman"/>
        </w:rPr>
      </w:pPr>
      <w:r w:rsidRPr="002D1F19">
        <w:rPr>
          <w:rFonts w:ascii="Times New Roman" w:hAnsi="Times New Roman" w:cs="Times New Roman"/>
        </w:rPr>
        <w:t>[SIGNATURES</w:t>
      </w:r>
      <w:r w:rsidRPr="002D1F19">
        <w:rPr>
          <w:rFonts w:ascii="Times New Roman" w:hAnsi="Times New Roman" w:cs="Times New Roman"/>
          <w:spacing w:val="-5"/>
        </w:rPr>
        <w:t xml:space="preserve"> </w:t>
      </w:r>
      <w:r w:rsidRPr="002D1F19">
        <w:rPr>
          <w:rFonts w:ascii="Times New Roman" w:hAnsi="Times New Roman" w:cs="Times New Roman"/>
        </w:rPr>
        <w:t>APPEAR</w:t>
      </w:r>
      <w:r w:rsidRPr="002D1F19">
        <w:rPr>
          <w:rFonts w:ascii="Times New Roman" w:hAnsi="Times New Roman" w:cs="Times New Roman"/>
          <w:spacing w:val="-8"/>
        </w:rPr>
        <w:t xml:space="preserve"> </w:t>
      </w:r>
      <w:r w:rsidRPr="002D1F19">
        <w:rPr>
          <w:rFonts w:ascii="Times New Roman" w:hAnsi="Times New Roman" w:cs="Times New Roman"/>
        </w:rPr>
        <w:t>ON</w:t>
      </w:r>
      <w:r w:rsidRPr="002D1F19">
        <w:rPr>
          <w:rFonts w:ascii="Times New Roman" w:hAnsi="Times New Roman" w:cs="Times New Roman"/>
          <w:spacing w:val="-7"/>
        </w:rPr>
        <w:t xml:space="preserve"> </w:t>
      </w:r>
      <w:r w:rsidRPr="002D1F19">
        <w:rPr>
          <w:rFonts w:ascii="Times New Roman" w:hAnsi="Times New Roman" w:cs="Times New Roman"/>
        </w:rPr>
        <w:t>THE</w:t>
      </w:r>
      <w:r w:rsidRPr="002D1F19">
        <w:rPr>
          <w:rFonts w:ascii="Times New Roman" w:hAnsi="Times New Roman" w:cs="Times New Roman"/>
          <w:spacing w:val="-5"/>
        </w:rPr>
        <w:t xml:space="preserve"> </w:t>
      </w:r>
      <w:r w:rsidRPr="002D1F19">
        <w:rPr>
          <w:rFonts w:ascii="Times New Roman" w:hAnsi="Times New Roman" w:cs="Times New Roman"/>
        </w:rPr>
        <w:t>FOLLOWING</w:t>
      </w:r>
      <w:r w:rsidRPr="002D1F19">
        <w:rPr>
          <w:rFonts w:ascii="Times New Roman" w:hAnsi="Times New Roman" w:cs="Times New Roman"/>
          <w:spacing w:val="-4"/>
        </w:rPr>
        <w:t xml:space="preserve"> PAGE]</w:t>
      </w:r>
    </w:p>
    <w:p w14:paraId="1262AEC1" w14:textId="77777777" w:rsidR="000B0D19" w:rsidRPr="002D1F19" w:rsidRDefault="000B0D19">
      <w:pPr>
        <w:jc w:val="center"/>
        <w:rPr>
          <w:rFonts w:ascii="Times New Roman" w:hAnsi="Times New Roman" w:cs="Times New Roman"/>
        </w:rPr>
        <w:sectPr w:rsidR="000B0D19" w:rsidRPr="002D1F19" w:rsidSect="00B82C55">
          <w:footerReference w:type="even" r:id="rId8"/>
          <w:footerReference w:type="default" r:id="rId9"/>
          <w:footerReference w:type="first" r:id="rId10"/>
          <w:pgSz w:w="12240" w:h="15840"/>
          <w:pgMar w:top="1440" w:right="1440" w:bottom="1440" w:left="1440" w:header="0" w:footer="1757" w:gutter="0"/>
          <w:cols w:space="720"/>
        </w:sectPr>
      </w:pPr>
    </w:p>
    <w:p w14:paraId="36ABB238" w14:textId="77777777" w:rsidR="000B0D19" w:rsidRPr="002D1F19" w:rsidRDefault="00220EBF">
      <w:pPr>
        <w:rPr>
          <w:rFonts w:ascii="Times New Roman" w:hAnsi="Times New Roman" w:cs="Times New Roman"/>
        </w:rPr>
      </w:pPr>
      <w:r w:rsidRPr="002D1F19">
        <w:rPr>
          <w:rFonts w:ascii="Times New Roman" w:hAnsi="Times New Roman" w:cs="Times New Roman"/>
        </w:rPr>
        <w:t>IN</w:t>
      </w:r>
      <w:r w:rsidRPr="002D1F19">
        <w:rPr>
          <w:rFonts w:ascii="Times New Roman" w:hAnsi="Times New Roman" w:cs="Times New Roman"/>
          <w:spacing w:val="-5"/>
        </w:rPr>
        <w:t xml:space="preserve"> </w:t>
      </w:r>
      <w:r w:rsidRPr="002D1F19">
        <w:rPr>
          <w:rFonts w:ascii="Times New Roman" w:hAnsi="Times New Roman" w:cs="Times New Roman"/>
        </w:rPr>
        <w:t>WITNESS</w:t>
      </w:r>
      <w:r w:rsidRPr="002D1F19">
        <w:rPr>
          <w:rFonts w:ascii="Times New Roman" w:hAnsi="Times New Roman" w:cs="Times New Roman"/>
          <w:spacing w:val="-4"/>
        </w:rPr>
        <w:t xml:space="preserve"> </w:t>
      </w:r>
      <w:r w:rsidRPr="002D1F19">
        <w:rPr>
          <w:rFonts w:ascii="Times New Roman" w:hAnsi="Times New Roman" w:cs="Times New Roman"/>
        </w:rPr>
        <w:t>WHEREOF,</w:t>
      </w:r>
      <w:r w:rsidRPr="002D1F19">
        <w:rPr>
          <w:rFonts w:ascii="Times New Roman" w:hAnsi="Times New Roman" w:cs="Times New Roman"/>
          <w:spacing w:val="-4"/>
        </w:rPr>
        <w:t xml:space="preserve"> </w:t>
      </w:r>
      <w:r w:rsidRPr="002D1F19">
        <w:rPr>
          <w:rFonts w:ascii="Times New Roman" w:hAnsi="Times New Roman" w:cs="Times New Roman"/>
        </w:rPr>
        <w:t>the</w:t>
      </w:r>
      <w:r w:rsidRPr="002D1F19">
        <w:rPr>
          <w:rFonts w:ascii="Times New Roman" w:hAnsi="Times New Roman" w:cs="Times New Roman"/>
          <w:spacing w:val="-5"/>
        </w:rPr>
        <w:t xml:space="preserve"> </w:t>
      </w:r>
      <w:r w:rsidRPr="002D1F19">
        <w:rPr>
          <w:rFonts w:ascii="Times New Roman" w:hAnsi="Times New Roman" w:cs="Times New Roman"/>
        </w:rPr>
        <w:t>parties</w:t>
      </w:r>
      <w:r w:rsidRPr="002D1F19">
        <w:rPr>
          <w:rFonts w:ascii="Times New Roman" w:hAnsi="Times New Roman" w:cs="Times New Roman"/>
          <w:spacing w:val="-3"/>
        </w:rPr>
        <w:t xml:space="preserve"> </w:t>
      </w:r>
      <w:r w:rsidRPr="002D1F19">
        <w:rPr>
          <w:rFonts w:ascii="Times New Roman" w:hAnsi="Times New Roman" w:cs="Times New Roman"/>
        </w:rPr>
        <w:t>have</w:t>
      </w:r>
      <w:r w:rsidRPr="002D1F19">
        <w:rPr>
          <w:rFonts w:ascii="Times New Roman" w:hAnsi="Times New Roman" w:cs="Times New Roman"/>
          <w:spacing w:val="-4"/>
        </w:rPr>
        <w:t xml:space="preserve"> </w:t>
      </w:r>
      <w:r w:rsidRPr="002D1F19">
        <w:rPr>
          <w:rFonts w:ascii="Times New Roman" w:hAnsi="Times New Roman" w:cs="Times New Roman"/>
        </w:rPr>
        <w:t>executed</w:t>
      </w:r>
      <w:r w:rsidRPr="002D1F19">
        <w:rPr>
          <w:rFonts w:ascii="Times New Roman" w:hAnsi="Times New Roman" w:cs="Times New Roman"/>
          <w:spacing w:val="-6"/>
        </w:rPr>
        <w:t xml:space="preserve"> </w:t>
      </w:r>
      <w:r w:rsidRPr="002D1F19">
        <w:rPr>
          <w:rFonts w:ascii="Times New Roman" w:hAnsi="Times New Roman" w:cs="Times New Roman"/>
        </w:rPr>
        <w:t>this</w:t>
      </w:r>
      <w:r w:rsidRPr="002D1F19">
        <w:rPr>
          <w:rFonts w:ascii="Times New Roman" w:hAnsi="Times New Roman" w:cs="Times New Roman"/>
          <w:spacing w:val="-5"/>
        </w:rPr>
        <w:t xml:space="preserve"> </w:t>
      </w:r>
      <w:r w:rsidRPr="002D1F19">
        <w:rPr>
          <w:rFonts w:ascii="Times New Roman" w:hAnsi="Times New Roman" w:cs="Times New Roman"/>
        </w:rPr>
        <w:t>Agreement</w:t>
      </w:r>
      <w:r w:rsidRPr="002D1F19">
        <w:rPr>
          <w:rFonts w:ascii="Times New Roman" w:hAnsi="Times New Roman" w:cs="Times New Roman"/>
          <w:spacing w:val="-2"/>
        </w:rPr>
        <w:t xml:space="preserve"> </w:t>
      </w:r>
      <w:r w:rsidRPr="002D1F19">
        <w:rPr>
          <w:rFonts w:ascii="Times New Roman" w:hAnsi="Times New Roman" w:cs="Times New Roman"/>
        </w:rPr>
        <w:t>as</w:t>
      </w:r>
      <w:r w:rsidRPr="002D1F19">
        <w:rPr>
          <w:rFonts w:ascii="Times New Roman" w:hAnsi="Times New Roman" w:cs="Times New Roman"/>
          <w:spacing w:val="-6"/>
        </w:rPr>
        <w:t xml:space="preserve"> </w:t>
      </w:r>
      <w:r w:rsidRPr="002D1F19">
        <w:rPr>
          <w:rFonts w:ascii="Times New Roman" w:hAnsi="Times New Roman" w:cs="Times New Roman"/>
        </w:rPr>
        <w:t>of</w:t>
      </w:r>
      <w:r w:rsidRPr="002D1F19">
        <w:rPr>
          <w:rFonts w:ascii="Times New Roman" w:hAnsi="Times New Roman" w:cs="Times New Roman"/>
          <w:spacing w:val="-6"/>
        </w:rPr>
        <w:t xml:space="preserve"> </w:t>
      </w:r>
      <w:r w:rsidRPr="002D1F19">
        <w:rPr>
          <w:rFonts w:ascii="Times New Roman" w:hAnsi="Times New Roman" w:cs="Times New Roman"/>
        </w:rPr>
        <w:t>the</w:t>
      </w:r>
      <w:r w:rsidRPr="002D1F19">
        <w:rPr>
          <w:rFonts w:ascii="Times New Roman" w:hAnsi="Times New Roman" w:cs="Times New Roman"/>
          <w:spacing w:val="-2"/>
        </w:rPr>
        <w:t xml:space="preserve"> </w:t>
      </w:r>
      <w:r w:rsidRPr="002D1F19">
        <w:rPr>
          <w:rFonts w:ascii="Times New Roman" w:hAnsi="Times New Roman" w:cs="Times New Roman"/>
        </w:rPr>
        <w:t>date</w:t>
      </w:r>
      <w:r w:rsidRPr="002D1F19">
        <w:rPr>
          <w:rFonts w:ascii="Times New Roman" w:hAnsi="Times New Roman" w:cs="Times New Roman"/>
          <w:spacing w:val="-3"/>
        </w:rPr>
        <w:t xml:space="preserve"> </w:t>
      </w:r>
      <w:r w:rsidRPr="002D1F19">
        <w:rPr>
          <w:rFonts w:ascii="Times New Roman" w:hAnsi="Times New Roman" w:cs="Times New Roman"/>
        </w:rPr>
        <w:t>first</w:t>
      </w:r>
      <w:r w:rsidRPr="002D1F19">
        <w:rPr>
          <w:rFonts w:ascii="Times New Roman" w:hAnsi="Times New Roman" w:cs="Times New Roman"/>
          <w:spacing w:val="-3"/>
        </w:rPr>
        <w:t xml:space="preserve"> </w:t>
      </w:r>
      <w:r w:rsidRPr="002D1F19">
        <w:rPr>
          <w:rFonts w:ascii="Times New Roman" w:hAnsi="Times New Roman" w:cs="Times New Roman"/>
        </w:rPr>
        <w:t>written</w:t>
      </w:r>
      <w:r w:rsidRPr="002D1F19">
        <w:rPr>
          <w:rFonts w:ascii="Times New Roman" w:hAnsi="Times New Roman" w:cs="Times New Roman"/>
          <w:spacing w:val="-2"/>
        </w:rPr>
        <w:t xml:space="preserve"> above.</w:t>
      </w:r>
    </w:p>
    <w:p w14:paraId="73E0CE54" w14:textId="77777777" w:rsidR="000B0D19" w:rsidRPr="002D1F19" w:rsidRDefault="000B0D19">
      <w:pPr>
        <w:pStyle w:val="BodyText"/>
        <w:rPr>
          <w:rFonts w:ascii="Times New Roman" w:hAnsi="Times New Roman" w:cs="Times New Roman"/>
          <w:sz w:val="22"/>
        </w:rPr>
      </w:pPr>
    </w:p>
    <w:p w14:paraId="1258715E" w14:textId="77777777" w:rsidR="000B0D19" w:rsidRPr="002D1F19" w:rsidRDefault="000B0D19">
      <w:pPr>
        <w:pStyle w:val="BodyText"/>
        <w:rPr>
          <w:rFonts w:ascii="Times New Roman" w:hAnsi="Times New Roman" w:cs="Times New Roman"/>
          <w:sz w:val="22"/>
        </w:rPr>
      </w:pPr>
    </w:p>
    <w:p w14:paraId="6601D892" w14:textId="77777777" w:rsidR="000B0D19" w:rsidRPr="002D1F19" w:rsidRDefault="000B0D19">
      <w:pPr>
        <w:pStyle w:val="BodyText"/>
        <w:spacing w:before="267"/>
        <w:rPr>
          <w:rFonts w:ascii="Times New Roman" w:hAnsi="Times New Roman" w:cs="Times New Roman"/>
          <w:sz w:val="22"/>
        </w:rPr>
      </w:pPr>
    </w:p>
    <w:p w14:paraId="6FDE466F" w14:textId="77777777" w:rsidR="000B0D19" w:rsidRPr="002D1F19" w:rsidRDefault="00220EBF">
      <w:pPr>
        <w:ind w:left="801" w:right="360"/>
        <w:jc w:val="center"/>
        <w:rPr>
          <w:rFonts w:ascii="Times New Roman" w:hAnsi="Times New Roman" w:cs="Times New Roman"/>
          <w:sz w:val="24"/>
        </w:rPr>
      </w:pPr>
      <w:r w:rsidRPr="002D1F19">
        <w:rPr>
          <w:rFonts w:ascii="Times New Roman" w:hAnsi="Times New Roman" w:cs="Times New Roman"/>
        </w:rPr>
        <w:t>PAYSON</w:t>
      </w:r>
      <w:r w:rsidRPr="002D1F19">
        <w:rPr>
          <w:rFonts w:ascii="Times New Roman" w:hAnsi="Times New Roman" w:cs="Times New Roman"/>
          <w:spacing w:val="1"/>
        </w:rPr>
        <w:t xml:space="preserve"> </w:t>
      </w:r>
      <w:r w:rsidRPr="002D1F19">
        <w:rPr>
          <w:rFonts w:ascii="Times New Roman" w:hAnsi="Times New Roman" w:cs="Times New Roman"/>
          <w:sz w:val="24"/>
        </w:rPr>
        <w:t>City</w:t>
      </w:r>
      <w:r w:rsidRPr="002D1F19">
        <w:rPr>
          <w:rFonts w:ascii="Times New Roman" w:hAnsi="Times New Roman" w:cs="Times New Roman"/>
          <w:spacing w:val="-3"/>
          <w:sz w:val="24"/>
        </w:rPr>
        <w:t xml:space="preserve"> </w:t>
      </w:r>
      <w:r w:rsidRPr="002D1F19">
        <w:rPr>
          <w:rFonts w:ascii="Times New Roman" w:hAnsi="Times New Roman" w:cs="Times New Roman"/>
          <w:spacing w:val="-5"/>
          <w:sz w:val="24"/>
        </w:rPr>
        <w:t>by:</w:t>
      </w:r>
    </w:p>
    <w:p w14:paraId="3D40F1A8" w14:textId="77777777" w:rsidR="000B0D19" w:rsidRPr="002D1F19" w:rsidRDefault="000B0D19">
      <w:pPr>
        <w:pStyle w:val="BodyText"/>
        <w:rPr>
          <w:rFonts w:ascii="Times New Roman" w:hAnsi="Times New Roman" w:cs="Times New Roman"/>
          <w:sz w:val="20"/>
        </w:rPr>
      </w:pPr>
    </w:p>
    <w:p w14:paraId="7F839212" w14:textId="77777777" w:rsidR="000B0D19" w:rsidRPr="002D1F19" w:rsidRDefault="000B0D19">
      <w:pPr>
        <w:pStyle w:val="BodyText"/>
        <w:rPr>
          <w:rFonts w:ascii="Times New Roman" w:hAnsi="Times New Roman" w:cs="Times New Roman"/>
          <w:sz w:val="20"/>
        </w:rPr>
      </w:pPr>
    </w:p>
    <w:p w14:paraId="7587A6C9" w14:textId="77777777" w:rsidR="000B0D19" w:rsidRPr="002D1F19" w:rsidRDefault="00220EBF">
      <w:pPr>
        <w:pStyle w:val="BodyText"/>
        <w:spacing w:before="93"/>
        <w:rPr>
          <w:rFonts w:ascii="Times New Roman" w:hAnsi="Times New Roman" w:cs="Times New Roman"/>
          <w:sz w:val="20"/>
        </w:rPr>
      </w:pPr>
      <w:r w:rsidRPr="002D1F19">
        <w:rPr>
          <w:rFonts w:ascii="Times New Roman" w:hAnsi="Times New Roman" w:cs="Times New Roman"/>
          <w:noProof/>
          <w:sz w:val="20"/>
        </w:rPr>
        <mc:AlternateContent>
          <mc:Choice Requires="wps">
            <w:drawing>
              <wp:anchor distT="0" distB="0" distL="0" distR="0" simplePos="0" relativeHeight="487587840" behindDoc="1" locked="0" layoutInCell="1" allowOverlap="1" wp14:anchorId="477064B1" wp14:editId="3DD3B171">
                <wp:simplePos x="0" y="0"/>
                <wp:positionH relativeFrom="page">
                  <wp:posOffset>3658234</wp:posOffset>
                </wp:positionH>
                <wp:positionV relativeFrom="paragraph">
                  <wp:posOffset>229362</wp:posOffset>
                </wp:positionV>
                <wp:extent cx="2884170" cy="1270"/>
                <wp:effectExtent l="0" t="0" r="0" b="0"/>
                <wp:wrapTopAndBottom/>
                <wp:docPr id="2" name="Graphic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884170" cy="1270"/>
                        </a:xfrm>
                        <a:custGeom>
                          <a:avLst/>
                          <a:gdLst/>
                          <a:ahLst/>
                          <a:cxnLst/>
                          <a:rect l="l" t="t" r="r" b="b"/>
                          <a:pathLst>
                            <a:path w="2884170">
                              <a:moveTo>
                                <a:pt x="0" y="0"/>
                              </a:moveTo>
                              <a:lnTo>
                                <a:pt x="2884024" y="0"/>
                              </a:lnTo>
                            </a:path>
                          </a:pathLst>
                        </a:custGeom>
                        <a:ln w="9896">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0B24DBBC" id="Graphic 2" o:spid="_x0000_s1026" style="position:absolute;margin-left:288.05pt;margin-top:18.05pt;width:227.1pt;height:.1pt;z-index:-15728640;visibility:visible;mso-wrap-style:square;mso-wrap-distance-left:0;mso-wrap-distance-top:0;mso-wrap-distance-right:0;mso-wrap-distance-bottom:0;mso-position-horizontal:absolute;mso-position-horizontal-relative:page;mso-position-vertical:absolute;mso-position-vertical-relative:text;v-text-anchor:top" coordsize="288417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" path="m,l2884024,e" filled="f" strokeweight=".27489mm">
                <v:path arrowok="t"/>
                <w10:wrap type="topAndBottom" anchorx="page"/>
              </v:shape>
            </w:pict>
          </mc:Fallback>
        </mc:AlternateContent>
      </w:r>
    </w:p>
    <w:p w14:paraId="70165CBC" w14:textId="77777777" w:rsidR="000B0D19" w:rsidRPr="002D1F19" w:rsidRDefault="00220EBF">
      <w:pPr>
        <w:pStyle w:val="BodyText"/>
        <w:spacing w:before="22"/>
        <w:ind w:left="4321"/>
        <w:rPr>
          <w:rFonts w:ascii="Times New Roman" w:hAnsi="Times New Roman" w:cs="Times New Roman"/>
        </w:rPr>
      </w:pPr>
      <w:r w:rsidRPr="002D1F19">
        <w:rPr>
          <w:rFonts w:ascii="Times New Roman" w:hAnsi="Times New Roman" w:cs="Times New Roman"/>
        </w:rPr>
        <w:t>William</w:t>
      </w:r>
      <w:r w:rsidRPr="002D1F19">
        <w:rPr>
          <w:rFonts w:ascii="Times New Roman" w:hAnsi="Times New Roman" w:cs="Times New Roman"/>
          <w:spacing w:val="-2"/>
        </w:rPr>
        <w:t xml:space="preserve"> </w:t>
      </w:r>
      <w:r w:rsidRPr="002D1F19">
        <w:rPr>
          <w:rFonts w:ascii="Times New Roman" w:hAnsi="Times New Roman" w:cs="Times New Roman"/>
        </w:rPr>
        <w:t>R</w:t>
      </w:r>
      <w:r w:rsidRPr="002D1F19">
        <w:rPr>
          <w:rFonts w:ascii="Times New Roman" w:hAnsi="Times New Roman" w:cs="Times New Roman"/>
          <w:spacing w:val="-1"/>
        </w:rPr>
        <w:t xml:space="preserve"> </w:t>
      </w:r>
      <w:r w:rsidRPr="002D1F19">
        <w:rPr>
          <w:rFonts w:ascii="Times New Roman" w:hAnsi="Times New Roman" w:cs="Times New Roman"/>
        </w:rPr>
        <w:t>Wright,</w:t>
      </w:r>
      <w:r w:rsidRPr="002D1F19">
        <w:rPr>
          <w:rFonts w:ascii="Times New Roman" w:hAnsi="Times New Roman" w:cs="Times New Roman"/>
          <w:spacing w:val="-2"/>
        </w:rPr>
        <w:t xml:space="preserve"> Mayor</w:t>
      </w:r>
    </w:p>
    <w:p w14:paraId="24F091E8" w14:textId="77777777" w:rsidR="000B0D19" w:rsidRPr="002D1F19" w:rsidRDefault="000B0D19">
      <w:pPr>
        <w:pStyle w:val="BodyText"/>
        <w:spacing w:before="244"/>
        <w:rPr>
          <w:rFonts w:ascii="Times New Roman" w:hAnsi="Times New Roman" w:cs="Times New Roman"/>
        </w:rPr>
      </w:pPr>
    </w:p>
    <w:p w14:paraId="3C1A43A1" w14:textId="77777777" w:rsidR="000B0D19" w:rsidRPr="002D1F19" w:rsidRDefault="00220EBF">
      <w:pPr>
        <w:pStyle w:val="BodyText"/>
        <w:rPr>
          <w:rFonts w:ascii="Times New Roman" w:hAnsi="Times New Roman" w:cs="Times New Roman"/>
        </w:rPr>
      </w:pPr>
      <w:r w:rsidRPr="002D1F19">
        <w:rPr>
          <w:rFonts w:ascii="Times New Roman" w:hAnsi="Times New Roman" w:cs="Times New Roman"/>
          <w:spacing w:val="-2"/>
        </w:rPr>
        <w:t>Attest:</w:t>
      </w:r>
    </w:p>
    <w:p w14:paraId="56A142DD" w14:textId="77777777" w:rsidR="000B0D19" w:rsidRPr="002D1F19" w:rsidRDefault="000B0D19">
      <w:pPr>
        <w:pStyle w:val="BodyText"/>
        <w:rPr>
          <w:rFonts w:ascii="Times New Roman" w:hAnsi="Times New Roman" w:cs="Times New Roman"/>
          <w:sz w:val="20"/>
        </w:rPr>
      </w:pPr>
    </w:p>
    <w:p w14:paraId="038F0E27" w14:textId="77777777" w:rsidR="000B0D19" w:rsidRPr="002D1F19" w:rsidRDefault="00220EBF">
      <w:pPr>
        <w:pStyle w:val="BodyText"/>
        <w:spacing w:before="44"/>
        <w:rPr>
          <w:rFonts w:ascii="Times New Roman" w:hAnsi="Times New Roman" w:cs="Times New Roman"/>
          <w:sz w:val="20"/>
        </w:rPr>
      </w:pPr>
      <w:r w:rsidRPr="002D1F19">
        <w:rPr>
          <w:rFonts w:ascii="Times New Roman" w:hAnsi="Times New Roman" w:cs="Times New Roman"/>
          <w:noProof/>
          <w:sz w:val="20"/>
        </w:rPr>
        <mc:AlternateContent>
          <mc:Choice Requires="wps">
            <w:drawing>
              <wp:anchor distT="0" distB="0" distL="0" distR="0" simplePos="0" relativeHeight="487588352" behindDoc="1" locked="0" layoutInCell="1" allowOverlap="1" wp14:anchorId="7D4B1F67" wp14:editId="4600AD13">
                <wp:simplePos x="0" y="0"/>
                <wp:positionH relativeFrom="page">
                  <wp:posOffset>914704</wp:posOffset>
                </wp:positionH>
                <wp:positionV relativeFrom="paragraph">
                  <wp:posOffset>198476</wp:posOffset>
                </wp:positionV>
                <wp:extent cx="2200275" cy="1270"/>
                <wp:effectExtent l="0" t="0" r="0" b="0"/>
                <wp:wrapTopAndBottom/>
                <wp:docPr id="3" name="Graphic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00275" cy="1270"/>
                        </a:xfrm>
                        <a:custGeom>
                          <a:avLst/>
                          <a:gdLst/>
                          <a:ahLst/>
                          <a:cxnLst/>
                          <a:rect l="l" t="t" r="r" b="b"/>
                          <a:pathLst>
                            <a:path w="2200275">
                              <a:moveTo>
                                <a:pt x="0" y="0"/>
                              </a:moveTo>
                              <a:lnTo>
                                <a:pt x="2200046" y="0"/>
                              </a:lnTo>
                            </a:path>
                          </a:pathLst>
                        </a:custGeom>
                        <a:ln w="9896">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5E4BF907" id="Graphic 3" o:spid="_x0000_s1026" style="position:absolute;margin-left:1in;margin-top:15.65pt;width:173.25pt;height:.1pt;z-index:-15728128;visibility:visible;mso-wrap-style:square;mso-wrap-distance-left:0;mso-wrap-distance-top:0;mso-wrap-distance-right:0;mso-wrap-distance-bottom:0;mso-position-horizontal:absolute;mso-position-horizontal-relative:page;mso-position-vertical:absolute;mso-position-vertical-relative:text;v-text-anchor:top" coordsize="22002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" path="m,l2200046,e" filled="f" strokeweight=".27489mm">
                <v:path arrowok="t"/>
                <w10:wrap type="topAndBottom" anchorx="page"/>
              </v:shape>
            </w:pict>
          </mc:Fallback>
        </mc:AlternateContent>
      </w:r>
    </w:p>
    <w:p w14:paraId="221E96EE" w14:textId="5482D273" w:rsidR="000B0D19" w:rsidRPr="002D1F19" w:rsidRDefault="009B69D0">
      <w:pPr>
        <w:pStyle w:val="BodyText"/>
        <w:spacing w:before="24"/>
        <w:rPr>
          <w:rFonts w:ascii="Times New Roman" w:hAnsi="Times New Roman" w:cs="Times New Roman"/>
        </w:rPr>
      </w:pPr>
      <w:r>
        <w:rPr>
          <w:rFonts w:ascii="Times New Roman" w:hAnsi="Times New Roman" w:cs="Times New Roman"/>
        </w:rPr>
        <w:t>Amalie Ottley</w:t>
      </w:r>
      <w:r w:rsidR="00220EBF" w:rsidRPr="002D1F19">
        <w:rPr>
          <w:rFonts w:ascii="Times New Roman" w:hAnsi="Times New Roman" w:cs="Times New Roman"/>
        </w:rPr>
        <w:t>,</w:t>
      </w:r>
      <w:r w:rsidR="00220EBF" w:rsidRPr="002D1F19">
        <w:rPr>
          <w:rFonts w:ascii="Times New Roman" w:hAnsi="Times New Roman" w:cs="Times New Roman"/>
          <w:spacing w:val="-1"/>
        </w:rPr>
        <w:t xml:space="preserve"> </w:t>
      </w:r>
      <w:r w:rsidR="00220EBF" w:rsidRPr="002D1F19">
        <w:rPr>
          <w:rFonts w:ascii="Times New Roman" w:hAnsi="Times New Roman" w:cs="Times New Roman"/>
          <w:spacing w:val="-2"/>
        </w:rPr>
        <w:t>Recorder</w:t>
      </w:r>
    </w:p>
    <w:p w14:paraId="0A90FB1C" w14:textId="396555BC" w:rsidR="000B0D19" w:rsidRPr="002D1F19" w:rsidRDefault="00220EBF" w:rsidP="002000D2">
      <w:pPr>
        <w:spacing w:before="266"/>
        <w:ind w:left="3600" w:right="360" w:firstLine="720"/>
        <w:rPr>
          <w:rFonts w:ascii="Times New Roman" w:hAnsi="Times New Roman" w:cs="Times New Roman"/>
        </w:rPr>
      </w:pPr>
      <w:r w:rsidRPr="002D1F19">
        <w:rPr>
          <w:rFonts w:ascii="Times New Roman" w:hAnsi="Times New Roman" w:cs="Times New Roman"/>
        </w:rPr>
        <w:t>DEVELOPER</w:t>
      </w:r>
      <w:r w:rsidR="00986316">
        <w:rPr>
          <w:rFonts w:ascii="Times New Roman" w:hAnsi="Times New Roman" w:cs="Times New Roman"/>
        </w:rPr>
        <w:t>, WHL HIATT, LLC</w:t>
      </w:r>
      <w:r w:rsidRPr="002D1F19">
        <w:rPr>
          <w:rFonts w:ascii="Times New Roman" w:hAnsi="Times New Roman" w:cs="Times New Roman"/>
        </w:rPr>
        <w:t>,</w:t>
      </w:r>
      <w:r w:rsidRPr="002D1F19">
        <w:rPr>
          <w:rFonts w:ascii="Times New Roman" w:hAnsi="Times New Roman" w:cs="Times New Roman"/>
          <w:spacing w:val="-8"/>
        </w:rPr>
        <w:t xml:space="preserve"> </w:t>
      </w:r>
      <w:r w:rsidRPr="002D1F19">
        <w:rPr>
          <w:rFonts w:ascii="Times New Roman" w:hAnsi="Times New Roman" w:cs="Times New Roman"/>
          <w:spacing w:val="-5"/>
        </w:rPr>
        <w:t>by:</w:t>
      </w:r>
    </w:p>
    <w:p w14:paraId="76FE220F" w14:textId="77777777" w:rsidR="000B0D19" w:rsidRPr="002D1F19" w:rsidRDefault="000B0D19">
      <w:pPr>
        <w:pStyle w:val="BodyText"/>
        <w:rPr>
          <w:rFonts w:ascii="Times New Roman" w:hAnsi="Times New Roman" w:cs="Times New Roman"/>
          <w:sz w:val="20"/>
        </w:rPr>
      </w:pPr>
    </w:p>
    <w:p w14:paraId="0E6D7ED5" w14:textId="77777777" w:rsidR="000B0D19" w:rsidRPr="002D1F19" w:rsidRDefault="000B0D19">
      <w:pPr>
        <w:pStyle w:val="BodyText"/>
        <w:rPr>
          <w:rFonts w:ascii="Times New Roman" w:hAnsi="Times New Roman" w:cs="Times New Roman"/>
          <w:sz w:val="20"/>
        </w:rPr>
      </w:pPr>
    </w:p>
    <w:p w14:paraId="19A75BB7" w14:textId="4B0BEC34" w:rsidR="000B0D19" w:rsidRPr="002D1F19" w:rsidRDefault="000B0D19">
      <w:pPr>
        <w:pStyle w:val="BodyText"/>
        <w:spacing w:before="95"/>
        <w:rPr>
          <w:rFonts w:ascii="Times New Roman" w:hAnsi="Times New Roman" w:cs="Times New Roman"/>
          <w:sz w:val="20"/>
        </w:rPr>
      </w:pPr>
    </w:p>
    <w:p w14:paraId="4C2EA6AE" w14:textId="77777777" w:rsidR="000B0D19" w:rsidRDefault="00755500">
      <w:pPr>
        <w:pStyle w:val="BodyText"/>
        <w:rPr>
          <w:sz w:val="20"/>
        </w:rPr>
      </w:pPr>
      <w:r>
        <w:rPr>
          <w:sz w:val="20"/>
        </w:rPr>
        <w:tab/>
      </w:r>
      <w:r>
        <w:rPr>
          <w:sz w:val="20"/>
        </w:rPr>
        <w:tab/>
      </w:r>
      <w:r>
        <w:rPr>
          <w:sz w:val="20"/>
        </w:rPr>
        <w:tab/>
      </w:r>
      <w:r>
        <w:rPr>
          <w:sz w:val="20"/>
        </w:rPr>
        <w:tab/>
      </w:r>
      <w:r>
        <w:rPr>
          <w:sz w:val="20"/>
        </w:rPr>
        <w:tab/>
      </w:r>
      <w:r>
        <w:rPr>
          <w:sz w:val="20"/>
        </w:rPr>
        <w:tab/>
      </w:r>
      <w:r>
        <w:rPr>
          <w:sz w:val="20"/>
          <w:u w:val="single"/>
        </w:rPr>
        <w:tab/>
      </w:r>
      <w:r>
        <w:rPr>
          <w:sz w:val="20"/>
          <w:u w:val="single"/>
        </w:rPr>
        <w:tab/>
      </w:r>
      <w:r>
        <w:rPr>
          <w:sz w:val="20"/>
          <w:u w:val="single"/>
        </w:rPr>
        <w:tab/>
      </w:r>
      <w:r>
        <w:rPr>
          <w:sz w:val="20"/>
          <w:u w:val="single"/>
        </w:rPr>
        <w:tab/>
      </w:r>
      <w:r>
        <w:rPr>
          <w:sz w:val="20"/>
          <w:u w:val="single"/>
        </w:rPr>
        <w:tab/>
      </w:r>
      <w:r>
        <w:rPr>
          <w:sz w:val="20"/>
          <w:u w:val="single"/>
        </w:rPr>
        <w:tab/>
      </w:r>
    </w:p>
    <w:p w14:paraId="5DF2C265" w14:textId="77777777" w:rsidR="00755500" w:rsidRDefault="00755500">
      <w:pPr>
        <w:pStyle w:val="BodyText"/>
        <w:rPr>
          <w:sz w:val="20"/>
        </w:rPr>
      </w:pPr>
    </w:p>
    <w:p w14:paraId="575FA761" w14:textId="77777777" w:rsidR="00755500" w:rsidRDefault="00755500">
      <w:pPr>
        <w:pStyle w:val="BodyText"/>
        <w:rPr>
          <w:sz w:val="20"/>
        </w:rPr>
      </w:pPr>
    </w:p>
    <w:p w14:paraId="55B54B76" w14:textId="77777777" w:rsidR="00755500" w:rsidRDefault="00755500">
      <w:pPr>
        <w:pStyle w:val="BodyText"/>
        <w:rPr>
          <w:sz w:val="20"/>
        </w:rPr>
      </w:pPr>
    </w:p>
    <w:p w14:paraId="6A606FC4" w14:textId="77777777" w:rsidR="00755500" w:rsidRDefault="00755500">
      <w:pPr>
        <w:pStyle w:val="BodyText"/>
        <w:rPr>
          <w:sz w:val="20"/>
        </w:rPr>
        <w:sectPr w:rsidR="00755500" w:rsidSect="008704AD">
          <w:pgSz w:w="12240" w:h="15840"/>
          <w:pgMar w:top="1440" w:right="1440" w:bottom="1440" w:left="1440" w:header="0" w:footer="1759" w:gutter="0"/>
          <w:cols w:space="720"/>
          <w:docGrid w:linePitch="299"/>
        </w:sectPr>
      </w:pPr>
    </w:p>
    <w:p w14:paraId="6F601323" w14:textId="77777777" w:rsidR="000B0D19" w:rsidRPr="008823AA" w:rsidRDefault="00220EBF" w:rsidP="008704AD">
      <w:pPr>
        <w:jc w:val="center"/>
        <w:rPr>
          <w:rFonts w:ascii="Times New Roman"/>
          <w:b/>
          <w:bCs/>
          <w:sz w:val="24"/>
          <w:szCs w:val="24"/>
          <w:u w:val="single"/>
        </w:rPr>
      </w:pPr>
      <w:r w:rsidRPr="008823AA">
        <w:rPr>
          <w:rFonts w:ascii="Times New Roman"/>
          <w:b/>
          <w:bCs/>
          <w:sz w:val="24"/>
          <w:szCs w:val="24"/>
          <w:u w:val="single"/>
        </w:rPr>
        <w:t>EXHIBIT</w:t>
      </w:r>
      <w:r w:rsidRPr="008823AA">
        <w:rPr>
          <w:rFonts w:ascii="Times New Roman"/>
          <w:b/>
          <w:bCs/>
          <w:spacing w:val="-13"/>
          <w:sz w:val="24"/>
          <w:szCs w:val="24"/>
          <w:u w:val="single"/>
        </w:rPr>
        <w:t xml:space="preserve"> </w:t>
      </w:r>
      <w:r w:rsidRPr="008823AA">
        <w:rPr>
          <w:rFonts w:ascii="Times New Roman"/>
          <w:b/>
          <w:bCs/>
          <w:spacing w:val="-10"/>
          <w:sz w:val="24"/>
          <w:szCs w:val="24"/>
          <w:u w:val="single"/>
        </w:rPr>
        <w:t>A</w:t>
      </w:r>
    </w:p>
    <w:p w14:paraId="53CB1F79" w14:textId="65E210AC" w:rsidR="000B0D19" w:rsidRDefault="00220EBF" w:rsidP="008704AD">
      <w:pPr>
        <w:pStyle w:val="BodyText"/>
        <w:spacing w:before="276"/>
        <w:jc w:val="center"/>
        <w:rPr>
          <w:rFonts w:ascii="Times New Roman"/>
          <w:spacing w:val="-2"/>
        </w:rPr>
      </w:pPr>
      <w:r w:rsidRPr="008823AA">
        <w:rPr>
          <w:rFonts w:ascii="Times New Roman"/>
        </w:rPr>
        <w:t>(Legal</w:t>
      </w:r>
      <w:r w:rsidRPr="008823AA">
        <w:rPr>
          <w:rFonts w:ascii="Times New Roman"/>
          <w:spacing w:val="-4"/>
        </w:rPr>
        <w:t xml:space="preserve"> </w:t>
      </w:r>
      <w:r w:rsidRPr="008823AA">
        <w:rPr>
          <w:rFonts w:ascii="Times New Roman"/>
        </w:rPr>
        <w:t>Description</w:t>
      </w:r>
      <w:r w:rsidR="00986316" w:rsidRPr="008823AA">
        <w:rPr>
          <w:rFonts w:ascii="Times New Roman"/>
          <w:spacing w:val="-2"/>
        </w:rPr>
        <w:t>s of Property and Benefitted Parcels</w:t>
      </w:r>
      <w:r w:rsidRPr="008823AA">
        <w:rPr>
          <w:rFonts w:ascii="Times New Roman"/>
          <w:spacing w:val="-2"/>
        </w:rPr>
        <w:t>)</w:t>
      </w:r>
    </w:p>
    <w:p w14:paraId="13143C4C" w14:textId="77C5B990" w:rsidR="008704AD" w:rsidRPr="008823AA" w:rsidRDefault="008704AD" w:rsidP="008704AD">
      <w:pPr>
        <w:pStyle w:val="BodyText"/>
        <w:spacing w:before="276"/>
        <w:ind w:left="491" w:right="851"/>
        <w:jc w:val="center"/>
        <w:rPr>
          <w:rFonts w:ascii="Times New Roman"/>
        </w:rPr>
      </w:pPr>
      <w:r>
        <w:rPr>
          <w:rFonts w:ascii="Times New Roman"/>
          <w:noProof/>
          <w:spacing w:val="-2"/>
        </w:rPr>
        <w:drawing>
          <wp:anchor distT="0" distB="0" distL="114300" distR="114300" simplePos="0" relativeHeight="487592960" behindDoc="1" locked="0" layoutInCell="1" allowOverlap="1" wp14:anchorId="1209106C" wp14:editId="5C98D167">
            <wp:simplePos x="0" y="0"/>
            <wp:positionH relativeFrom="column">
              <wp:posOffset>3967</wp:posOffset>
            </wp:positionH>
            <wp:positionV relativeFrom="paragraph">
              <wp:posOffset>320116</wp:posOffset>
            </wp:positionV>
            <wp:extent cx="6169660" cy="4259580"/>
            <wp:effectExtent l="0" t="0" r="2540" b="7620"/>
            <wp:wrapNone/>
            <wp:docPr id="1885571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69660" cy="4259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CB28FB9" w14:textId="44B90ADF" w:rsidR="00986316" w:rsidRDefault="00986316">
      <w:pPr>
        <w:rPr>
          <w:rFonts w:ascii="Times New Roman"/>
          <w:sz w:val="24"/>
          <w:szCs w:val="24"/>
        </w:rPr>
      </w:pPr>
    </w:p>
    <w:p w14:paraId="6372C33E" w14:textId="77777777" w:rsidR="00755500" w:rsidRDefault="00755500">
      <w:pPr>
        <w:rPr>
          <w:rFonts w:ascii="Times New Roman"/>
          <w:sz w:val="24"/>
          <w:szCs w:val="24"/>
        </w:rPr>
      </w:pPr>
    </w:p>
    <w:p w14:paraId="62F83142" w14:textId="77777777" w:rsidR="00755500" w:rsidRDefault="00755500" w:rsidP="002000D2">
      <w:pPr>
        <w:jc w:val="center"/>
        <w:rPr>
          <w:rFonts w:ascii="Times New Roman"/>
          <w:b/>
          <w:bCs/>
          <w:sz w:val="24"/>
          <w:szCs w:val="24"/>
          <w:u w:val="single"/>
        </w:rPr>
      </w:pPr>
    </w:p>
    <w:p w14:paraId="56AA1601" w14:textId="77777777" w:rsidR="00755500" w:rsidRDefault="00755500" w:rsidP="002000D2">
      <w:pPr>
        <w:jc w:val="center"/>
        <w:rPr>
          <w:rFonts w:ascii="Times New Roman"/>
          <w:b/>
          <w:bCs/>
          <w:sz w:val="24"/>
          <w:szCs w:val="24"/>
          <w:u w:val="single"/>
        </w:rPr>
      </w:pPr>
    </w:p>
    <w:p w14:paraId="6737844C" w14:textId="77777777" w:rsidR="00755500" w:rsidRDefault="00755500" w:rsidP="002000D2">
      <w:pPr>
        <w:jc w:val="center"/>
        <w:rPr>
          <w:rFonts w:ascii="Times New Roman"/>
          <w:b/>
          <w:bCs/>
          <w:sz w:val="24"/>
          <w:szCs w:val="24"/>
          <w:u w:val="single"/>
        </w:rPr>
      </w:pPr>
    </w:p>
    <w:p w14:paraId="13EA2211" w14:textId="77777777" w:rsidR="00755500" w:rsidRDefault="00755500" w:rsidP="002000D2">
      <w:pPr>
        <w:jc w:val="center"/>
        <w:rPr>
          <w:rFonts w:ascii="Times New Roman"/>
          <w:b/>
          <w:bCs/>
          <w:sz w:val="24"/>
          <w:szCs w:val="24"/>
          <w:u w:val="single"/>
        </w:rPr>
      </w:pPr>
    </w:p>
    <w:p w14:paraId="0FD8A341" w14:textId="77777777" w:rsidR="00755500" w:rsidRDefault="00755500" w:rsidP="002000D2">
      <w:pPr>
        <w:jc w:val="center"/>
        <w:rPr>
          <w:rFonts w:ascii="Times New Roman"/>
          <w:b/>
          <w:bCs/>
          <w:sz w:val="24"/>
          <w:szCs w:val="24"/>
          <w:u w:val="single"/>
        </w:rPr>
      </w:pPr>
    </w:p>
    <w:p w14:paraId="48ED23AD" w14:textId="77777777" w:rsidR="00755500" w:rsidRDefault="00755500" w:rsidP="002000D2">
      <w:pPr>
        <w:jc w:val="center"/>
        <w:rPr>
          <w:rFonts w:ascii="Times New Roman"/>
          <w:b/>
          <w:bCs/>
          <w:sz w:val="24"/>
          <w:szCs w:val="24"/>
          <w:u w:val="single"/>
        </w:rPr>
      </w:pPr>
    </w:p>
    <w:p w14:paraId="2E603B50" w14:textId="77777777" w:rsidR="00755500" w:rsidRDefault="00755500" w:rsidP="002000D2">
      <w:pPr>
        <w:jc w:val="center"/>
        <w:rPr>
          <w:rFonts w:ascii="Times New Roman"/>
          <w:b/>
          <w:bCs/>
          <w:sz w:val="24"/>
          <w:szCs w:val="24"/>
          <w:u w:val="single"/>
        </w:rPr>
      </w:pPr>
    </w:p>
    <w:p w14:paraId="1D0B011C" w14:textId="77777777" w:rsidR="00755500" w:rsidRDefault="00755500" w:rsidP="002000D2">
      <w:pPr>
        <w:jc w:val="center"/>
        <w:rPr>
          <w:rFonts w:ascii="Times New Roman"/>
          <w:b/>
          <w:bCs/>
          <w:sz w:val="24"/>
          <w:szCs w:val="24"/>
          <w:u w:val="single"/>
        </w:rPr>
      </w:pPr>
    </w:p>
    <w:p w14:paraId="210ED04E" w14:textId="77777777" w:rsidR="00755500" w:rsidRDefault="00755500" w:rsidP="002000D2">
      <w:pPr>
        <w:jc w:val="center"/>
        <w:rPr>
          <w:rFonts w:ascii="Times New Roman"/>
          <w:b/>
          <w:bCs/>
          <w:sz w:val="24"/>
          <w:szCs w:val="24"/>
          <w:u w:val="single"/>
        </w:rPr>
      </w:pPr>
    </w:p>
    <w:p w14:paraId="25EB443C" w14:textId="77777777" w:rsidR="00755500" w:rsidRDefault="00755500" w:rsidP="002000D2">
      <w:pPr>
        <w:jc w:val="center"/>
        <w:rPr>
          <w:rFonts w:ascii="Times New Roman"/>
          <w:b/>
          <w:bCs/>
          <w:sz w:val="24"/>
          <w:szCs w:val="24"/>
          <w:u w:val="single"/>
        </w:rPr>
      </w:pPr>
    </w:p>
    <w:p w14:paraId="62D97EA9" w14:textId="77777777" w:rsidR="00755500" w:rsidRDefault="00755500" w:rsidP="002000D2">
      <w:pPr>
        <w:jc w:val="center"/>
        <w:rPr>
          <w:rFonts w:ascii="Times New Roman"/>
          <w:b/>
          <w:bCs/>
          <w:sz w:val="24"/>
          <w:szCs w:val="24"/>
          <w:u w:val="single"/>
        </w:rPr>
      </w:pPr>
    </w:p>
    <w:p w14:paraId="570F6C91" w14:textId="77777777" w:rsidR="00755500" w:rsidRDefault="00755500" w:rsidP="002000D2">
      <w:pPr>
        <w:jc w:val="center"/>
        <w:rPr>
          <w:rFonts w:ascii="Times New Roman"/>
          <w:b/>
          <w:bCs/>
          <w:sz w:val="24"/>
          <w:szCs w:val="24"/>
          <w:u w:val="single"/>
        </w:rPr>
      </w:pPr>
    </w:p>
    <w:p w14:paraId="6B8E5D77" w14:textId="77777777" w:rsidR="00755500" w:rsidRDefault="00755500" w:rsidP="002000D2">
      <w:pPr>
        <w:jc w:val="center"/>
        <w:rPr>
          <w:rFonts w:ascii="Times New Roman"/>
          <w:b/>
          <w:bCs/>
          <w:sz w:val="24"/>
          <w:szCs w:val="24"/>
          <w:u w:val="single"/>
        </w:rPr>
      </w:pPr>
    </w:p>
    <w:p w14:paraId="78BDE14F" w14:textId="77777777" w:rsidR="00755500" w:rsidRDefault="00755500" w:rsidP="002000D2">
      <w:pPr>
        <w:jc w:val="center"/>
        <w:rPr>
          <w:rFonts w:ascii="Times New Roman"/>
          <w:b/>
          <w:bCs/>
          <w:sz w:val="24"/>
          <w:szCs w:val="24"/>
          <w:u w:val="single"/>
        </w:rPr>
      </w:pPr>
    </w:p>
    <w:p w14:paraId="7F3CEA73" w14:textId="77777777" w:rsidR="00755500" w:rsidRDefault="00755500" w:rsidP="002000D2">
      <w:pPr>
        <w:jc w:val="center"/>
        <w:rPr>
          <w:rFonts w:ascii="Times New Roman"/>
          <w:b/>
          <w:bCs/>
          <w:sz w:val="24"/>
          <w:szCs w:val="24"/>
          <w:u w:val="single"/>
        </w:rPr>
      </w:pPr>
    </w:p>
    <w:p w14:paraId="685D2E4E" w14:textId="77777777" w:rsidR="00755500" w:rsidRDefault="00755500" w:rsidP="002000D2">
      <w:pPr>
        <w:jc w:val="center"/>
        <w:rPr>
          <w:rFonts w:ascii="Times New Roman"/>
          <w:b/>
          <w:bCs/>
          <w:sz w:val="24"/>
          <w:szCs w:val="24"/>
          <w:u w:val="single"/>
        </w:rPr>
      </w:pPr>
    </w:p>
    <w:p w14:paraId="274ADC7E" w14:textId="77777777" w:rsidR="00755500" w:rsidRDefault="00755500" w:rsidP="002000D2">
      <w:pPr>
        <w:jc w:val="center"/>
        <w:rPr>
          <w:rFonts w:ascii="Times New Roman"/>
          <w:b/>
          <w:bCs/>
          <w:sz w:val="24"/>
          <w:szCs w:val="24"/>
          <w:u w:val="single"/>
        </w:rPr>
      </w:pPr>
    </w:p>
    <w:p w14:paraId="6C49F318" w14:textId="77777777" w:rsidR="00755500" w:rsidRDefault="00755500" w:rsidP="002000D2">
      <w:pPr>
        <w:jc w:val="center"/>
        <w:rPr>
          <w:rFonts w:ascii="Times New Roman"/>
          <w:b/>
          <w:bCs/>
          <w:sz w:val="24"/>
          <w:szCs w:val="24"/>
          <w:u w:val="single"/>
        </w:rPr>
      </w:pPr>
    </w:p>
    <w:p w14:paraId="50F0C17B" w14:textId="77777777" w:rsidR="00755500" w:rsidRDefault="00755500" w:rsidP="002000D2">
      <w:pPr>
        <w:jc w:val="center"/>
        <w:rPr>
          <w:rFonts w:ascii="Times New Roman"/>
          <w:b/>
          <w:bCs/>
          <w:sz w:val="24"/>
          <w:szCs w:val="24"/>
          <w:u w:val="single"/>
        </w:rPr>
      </w:pPr>
    </w:p>
    <w:p w14:paraId="6855ED73" w14:textId="77777777" w:rsidR="00755500" w:rsidRDefault="00755500" w:rsidP="002000D2">
      <w:pPr>
        <w:jc w:val="center"/>
        <w:rPr>
          <w:rFonts w:ascii="Times New Roman"/>
          <w:b/>
          <w:bCs/>
          <w:sz w:val="24"/>
          <w:szCs w:val="24"/>
          <w:u w:val="single"/>
        </w:rPr>
      </w:pPr>
    </w:p>
    <w:p w14:paraId="1BAE68EB" w14:textId="77777777" w:rsidR="00755500" w:rsidRDefault="00755500" w:rsidP="002000D2">
      <w:pPr>
        <w:jc w:val="center"/>
        <w:rPr>
          <w:rFonts w:ascii="Times New Roman"/>
          <w:b/>
          <w:bCs/>
          <w:sz w:val="24"/>
          <w:szCs w:val="24"/>
          <w:u w:val="single"/>
        </w:rPr>
      </w:pPr>
    </w:p>
    <w:p w14:paraId="2E6807BF" w14:textId="77777777" w:rsidR="00755500" w:rsidRDefault="00755500" w:rsidP="002000D2">
      <w:pPr>
        <w:jc w:val="center"/>
        <w:rPr>
          <w:rFonts w:ascii="Times New Roman"/>
          <w:b/>
          <w:bCs/>
          <w:sz w:val="24"/>
          <w:szCs w:val="24"/>
          <w:u w:val="single"/>
        </w:rPr>
      </w:pPr>
    </w:p>
    <w:p w14:paraId="16FAB67D" w14:textId="77777777" w:rsidR="00755500" w:rsidRDefault="00755500" w:rsidP="002000D2">
      <w:pPr>
        <w:jc w:val="center"/>
        <w:rPr>
          <w:rFonts w:ascii="Times New Roman"/>
          <w:b/>
          <w:bCs/>
          <w:sz w:val="24"/>
          <w:szCs w:val="24"/>
          <w:u w:val="single"/>
        </w:rPr>
      </w:pPr>
    </w:p>
    <w:p w14:paraId="0BD74124" w14:textId="77777777" w:rsidR="00755500" w:rsidRDefault="00755500" w:rsidP="002000D2">
      <w:pPr>
        <w:jc w:val="center"/>
        <w:rPr>
          <w:rFonts w:ascii="Times New Roman"/>
          <w:b/>
          <w:bCs/>
          <w:sz w:val="24"/>
          <w:szCs w:val="24"/>
          <w:u w:val="single"/>
        </w:rPr>
      </w:pPr>
    </w:p>
    <w:p w14:paraId="58D8FC83" w14:textId="77777777" w:rsidR="00755500" w:rsidRDefault="00755500" w:rsidP="002000D2">
      <w:pPr>
        <w:jc w:val="center"/>
        <w:rPr>
          <w:rFonts w:ascii="Times New Roman"/>
          <w:b/>
          <w:bCs/>
          <w:sz w:val="24"/>
          <w:szCs w:val="24"/>
          <w:u w:val="single"/>
        </w:rPr>
      </w:pPr>
    </w:p>
    <w:p w14:paraId="4233C603" w14:textId="77777777" w:rsidR="00755500" w:rsidRDefault="00755500" w:rsidP="002000D2">
      <w:pPr>
        <w:jc w:val="center"/>
        <w:rPr>
          <w:rFonts w:ascii="Times New Roman"/>
          <w:b/>
          <w:bCs/>
          <w:sz w:val="24"/>
          <w:szCs w:val="24"/>
          <w:u w:val="single"/>
        </w:rPr>
      </w:pPr>
    </w:p>
    <w:p w14:paraId="0BCB613D" w14:textId="77777777" w:rsidR="00755500" w:rsidRDefault="00755500" w:rsidP="002000D2">
      <w:pPr>
        <w:jc w:val="center"/>
        <w:rPr>
          <w:rFonts w:ascii="Times New Roman"/>
          <w:b/>
          <w:bCs/>
          <w:sz w:val="24"/>
          <w:szCs w:val="24"/>
          <w:u w:val="single"/>
        </w:rPr>
        <w:sectPr w:rsidR="00755500" w:rsidSect="008704AD">
          <w:footerReference w:type="default" r:id="rId12"/>
          <w:pgSz w:w="12240" w:h="15840"/>
          <w:pgMar w:top="1440" w:right="1440" w:bottom="1440" w:left="1440" w:header="0" w:footer="1759" w:gutter="0"/>
          <w:cols w:space="720"/>
          <w:docGrid w:linePitch="299"/>
        </w:sectPr>
      </w:pPr>
    </w:p>
    <w:p w14:paraId="7D4E6178" w14:textId="67630B78" w:rsidR="00986316" w:rsidRPr="008823AA" w:rsidRDefault="00986316" w:rsidP="002000D2">
      <w:pPr>
        <w:jc w:val="center"/>
        <w:rPr>
          <w:rFonts w:ascii="Times New Roman"/>
          <w:b/>
          <w:bCs/>
          <w:sz w:val="24"/>
          <w:szCs w:val="24"/>
          <w:u w:val="single"/>
        </w:rPr>
      </w:pPr>
      <w:r w:rsidRPr="008823AA">
        <w:rPr>
          <w:rFonts w:ascii="Times New Roman"/>
          <w:b/>
          <w:bCs/>
          <w:sz w:val="24"/>
          <w:szCs w:val="24"/>
          <w:u w:val="single"/>
        </w:rPr>
        <w:t>EXHIBIT B</w:t>
      </w:r>
    </w:p>
    <w:p w14:paraId="5CC9A256" w14:textId="77777777" w:rsidR="00986316" w:rsidRPr="00986316" w:rsidRDefault="00986316" w:rsidP="002000D2">
      <w:pPr>
        <w:jc w:val="center"/>
        <w:rPr>
          <w:rFonts w:ascii="Times New Roman"/>
          <w:sz w:val="24"/>
          <w:szCs w:val="24"/>
        </w:rPr>
      </w:pPr>
    </w:p>
    <w:p w14:paraId="49C0EC62" w14:textId="618A922C" w:rsidR="00986316" w:rsidRPr="00986316" w:rsidRDefault="00986316" w:rsidP="002000D2">
      <w:pPr>
        <w:jc w:val="center"/>
        <w:rPr>
          <w:rFonts w:ascii="Times New Roman"/>
          <w:sz w:val="24"/>
          <w:szCs w:val="24"/>
        </w:rPr>
      </w:pPr>
      <w:r w:rsidRPr="00986316">
        <w:rPr>
          <w:rFonts w:ascii="Times New Roman"/>
          <w:sz w:val="24"/>
          <w:szCs w:val="24"/>
        </w:rPr>
        <w:t>(</w:t>
      </w:r>
      <w:r>
        <w:rPr>
          <w:rFonts w:ascii="Times New Roman"/>
          <w:sz w:val="24"/>
          <w:szCs w:val="24"/>
        </w:rPr>
        <w:t xml:space="preserve">Depiction and </w:t>
      </w:r>
      <w:r w:rsidRPr="002000D2">
        <w:rPr>
          <w:rFonts w:ascii="Times New Roman"/>
          <w:sz w:val="24"/>
          <w:szCs w:val="24"/>
        </w:rPr>
        <w:t>Locations</w:t>
      </w:r>
      <w:r>
        <w:rPr>
          <w:rFonts w:ascii="Times New Roman"/>
          <w:sz w:val="24"/>
          <w:szCs w:val="24"/>
        </w:rPr>
        <w:t xml:space="preserve"> of Improvements)</w:t>
      </w:r>
    </w:p>
    <w:p w14:paraId="06DE0720" w14:textId="5FBC7708" w:rsidR="00986316" w:rsidRDefault="00986316">
      <w:pPr>
        <w:rPr>
          <w:rFonts w:ascii="Times New Roman"/>
          <w:sz w:val="24"/>
          <w:szCs w:val="24"/>
        </w:rPr>
      </w:pPr>
    </w:p>
    <w:p w14:paraId="1C957F6C" w14:textId="52E40F59" w:rsidR="00B4486E" w:rsidRDefault="00B4486E" w:rsidP="002000D2">
      <w:pPr>
        <w:jc w:val="center"/>
        <w:rPr>
          <w:rFonts w:ascii="Times New Roman"/>
          <w:sz w:val="24"/>
          <w:szCs w:val="24"/>
        </w:rPr>
      </w:pPr>
      <w:r>
        <w:rPr>
          <w:rFonts w:ascii="Times New Roman"/>
          <w:noProof/>
          <w:sz w:val="24"/>
          <w:szCs w:val="24"/>
        </w:rPr>
        <w:drawing>
          <wp:inline distT="0" distB="0" distL="0" distR="0" wp14:anchorId="1453881B" wp14:editId="4F12E8FD">
            <wp:extent cx="5814557" cy="4422618"/>
            <wp:effectExtent l="0" t="0" r="0" b="0"/>
            <wp:docPr id="94325400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873299" cy="4467298"/>
                    </a:xfrm>
                    <a:prstGeom prst="rect">
                      <a:avLst/>
                    </a:prstGeom>
                    <a:noFill/>
                    <a:ln>
                      <a:noFill/>
                    </a:ln>
                  </pic:spPr>
                </pic:pic>
              </a:graphicData>
            </a:graphic>
          </wp:inline>
        </w:drawing>
      </w:r>
    </w:p>
    <w:p w14:paraId="7D74AE29" w14:textId="77777777" w:rsidR="00B4486E" w:rsidRDefault="00B4486E" w:rsidP="002000D2">
      <w:pPr>
        <w:jc w:val="center"/>
        <w:rPr>
          <w:rFonts w:ascii="Times New Roman"/>
          <w:sz w:val="24"/>
          <w:szCs w:val="24"/>
        </w:rPr>
      </w:pPr>
    </w:p>
    <w:p w14:paraId="3D709875" w14:textId="23907FCA" w:rsidR="00B4486E" w:rsidRDefault="00B4486E" w:rsidP="002000D2">
      <w:pPr>
        <w:jc w:val="center"/>
        <w:rPr>
          <w:rFonts w:ascii="Times New Roman"/>
          <w:sz w:val="24"/>
          <w:szCs w:val="24"/>
        </w:rPr>
      </w:pPr>
      <w:r>
        <w:rPr>
          <w:rFonts w:ascii="Times New Roman"/>
          <w:noProof/>
          <w:sz w:val="24"/>
          <w:szCs w:val="24"/>
        </w:rPr>
        <w:drawing>
          <wp:inline distT="0" distB="0" distL="0" distR="0" wp14:anchorId="54E94DBD" wp14:editId="4B036725">
            <wp:extent cx="5652485" cy="4644427"/>
            <wp:effectExtent l="0" t="0" r="5715" b="3810"/>
            <wp:docPr id="18730597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27988" cy="4706465"/>
                    </a:xfrm>
                    <a:prstGeom prst="rect">
                      <a:avLst/>
                    </a:prstGeom>
                    <a:noFill/>
                    <a:ln>
                      <a:noFill/>
                    </a:ln>
                  </pic:spPr>
                </pic:pic>
              </a:graphicData>
            </a:graphic>
          </wp:inline>
        </w:drawing>
      </w:r>
    </w:p>
    <w:p w14:paraId="51ABBC03" w14:textId="77777777" w:rsidR="00755500" w:rsidRDefault="00755500" w:rsidP="002000D2">
      <w:pPr>
        <w:jc w:val="center"/>
        <w:rPr>
          <w:rFonts w:ascii="Times New Roman"/>
          <w:sz w:val="24"/>
          <w:szCs w:val="24"/>
        </w:rPr>
      </w:pPr>
    </w:p>
    <w:p w14:paraId="19D80721" w14:textId="1AC2CAF8" w:rsidR="00755500" w:rsidRDefault="00755500" w:rsidP="002000D2">
      <w:pPr>
        <w:jc w:val="center"/>
        <w:rPr>
          <w:rFonts w:ascii="Times New Roman"/>
          <w:sz w:val="24"/>
          <w:szCs w:val="24"/>
        </w:rPr>
      </w:pPr>
      <w:r>
        <w:rPr>
          <w:rFonts w:ascii="Times New Roman"/>
          <w:noProof/>
          <w:sz w:val="24"/>
          <w:szCs w:val="24"/>
        </w:rPr>
        <w:drawing>
          <wp:inline distT="0" distB="0" distL="0" distR="0" wp14:anchorId="1E9150A1" wp14:editId="7C3CBBFC">
            <wp:extent cx="7778215" cy="4078586"/>
            <wp:effectExtent l="0" t="0" r="0" b="0"/>
            <wp:docPr id="2428787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813572" cy="4097126"/>
                    </a:xfrm>
                    <a:prstGeom prst="rect">
                      <a:avLst/>
                    </a:prstGeom>
                    <a:noFill/>
                    <a:ln>
                      <a:noFill/>
                    </a:ln>
                  </pic:spPr>
                </pic:pic>
              </a:graphicData>
            </a:graphic>
          </wp:inline>
        </w:drawing>
      </w:r>
    </w:p>
    <w:p w14:paraId="6DD4B9AA" w14:textId="77777777" w:rsidR="00755500" w:rsidRPr="00B4486E" w:rsidRDefault="00755500" w:rsidP="002000D2">
      <w:pPr>
        <w:jc w:val="center"/>
        <w:rPr>
          <w:rFonts w:ascii="Times New Roman"/>
          <w:sz w:val="24"/>
          <w:szCs w:val="24"/>
        </w:rPr>
      </w:pPr>
    </w:p>
    <w:p w14:paraId="53D3B50F" w14:textId="77777777" w:rsidR="00B4486E" w:rsidRDefault="00B4486E" w:rsidP="002000D2">
      <w:pPr>
        <w:jc w:val="center"/>
        <w:rPr>
          <w:rFonts w:ascii="Times New Roman"/>
          <w:b/>
          <w:bCs/>
          <w:sz w:val="24"/>
          <w:szCs w:val="24"/>
          <w:u w:val="single"/>
        </w:rPr>
      </w:pPr>
    </w:p>
    <w:p w14:paraId="5640D943" w14:textId="77777777" w:rsidR="00B4486E" w:rsidRDefault="00B4486E" w:rsidP="002000D2">
      <w:pPr>
        <w:jc w:val="center"/>
        <w:rPr>
          <w:rFonts w:ascii="Times New Roman"/>
          <w:b/>
          <w:bCs/>
          <w:sz w:val="24"/>
          <w:szCs w:val="24"/>
          <w:u w:val="single"/>
        </w:rPr>
      </w:pPr>
    </w:p>
    <w:p w14:paraId="57DD7112" w14:textId="77777777" w:rsidR="00B4486E" w:rsidRDefault="00B4486E" w:rsidP="002000D2">
      <w:pPr>
        <w:jc w:val="center"/>
        <w:rPr>
          <w:rFonts w:ascii="Times New Roman"/>
          <w:b/>
          <w:bCs/>
          <w:sz w:val="24"/>
          <w:szCs w:val="24"/>
          <w:u w:val="single"/>
        </w:rPr>
      </w:pPr>
    </w:p>
    <w:p w14:paraId="0AF00095" w14:textId="77777777" w:rsidR="00B4486E" w:rsidRDefault="00B4486E" w:rsidP="002000D2">
      <w:pPr>
        <w:jc w:val="center"/>
        <w:rPr>
          <w:rFonts w:ascii="Times New Roman"/>
          <w:b/>
          <w:bCs/>
          <w:sz w:val="24"/>
          <w:szCs w:val="24"/>
          <w:u w:val="single"/>
        </w:rPr>
      </w:pPr>
    </w:p>
    <w:p w14:paraId="6E74ACB4" w14:textId="77777777" w:rsidR="00B4486E" w:rsidRDefault="00B4486E" w:rsidP="002000D2">
      <w:pPr>
        <w:jc w:val="center"/>
        <w:rPr>
          <w:rFonts w:ascii="Times New Roman"/>
          <w:b/>
          <w:bCs/>
          <w:sz w:val="24"/>
          <w:szCs w:val="24"/>
          <w:u w:val="single"/>
        </w:rPr>
      </w:pPr>
    </w:p>
    <w:p w14:paraId="1869D7A4" w14:textId="77777777" w:rsidR="00B4486E" w:rsidRDefault="00B4486E" w:rsidP="002000D2">
      <w:pPr>
        <w:jc w:val="center"/>
        <w:rPr>
          <w:rFonts w:ascii="Times New Roman"/>
          <w:b/>
          <w:bCs/>
          <w:sz w:val="24"/>
          <w:szCs w:val="24"/>
          <w:u w:val="single"/>
        </w:rPr>
      </w:pPr>
    </w:p>
    <w:p w14:paraId="3954551C" w14:textId="292EAC41" w:rsidR="00B4486E" w:rsidRDefault="00FC18E4" w:rsidP="002000D2">
      <w:pPr>
        <w:jc w:val="center"/>
        <w:rPr>
          <w:rFonts w:ascii="Times New Roman"/>
          <w:b/>
          <w:bCs/>
          <w:sz w:val="24"/>
          <w:szCs w:val="24"/>
          <w:u w:val="single"/>
        </w:rPr>
      </w:pPr>
      <w:r>
        <w:rPr>
          <w:rFonts w:ascii="Times New Roman"/>
          <w:b/>
          <w:bCs/>
          <w:noProof/>
          <w:sz w:val="24"/>
          <w:szCs w:val="24"/>
          <w:u w:val="single"/>
        </w:rPr>
        <w:drawing>
          <wp:anchor distT="0" distB="0" distL="114300" distR="114300" simplePos="0" relativeHeight="487593984" behindDoc="1" locked="0" layoutInCell="1" allowOverlap="1" wp14:anchorId="075E6BB1" wp14:editId="3EBF4694">
            <wp:simplePos x="0" y="0"/>
            <wp:positionH relativeFrom="margin">
              <wp:align>center</wp:align>
            </wp:positionH>
            <wp:positionV relativeFrom="paragraph">
              <wp:posOffset>-239917</wp:posOffset>
            </wp:positionV>
            <wp:extent cx="9004681" cy="5490612"/>
            <wp:effectExtent l="0" t="0" r="6350" b="0"/>
            <wp:wrapNone/>
            <wp:docPr id="20094887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9004681" cy="5490612"/>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EFFE69" w14:textId="77777777" w:rsidR="00B4486E" w:rsidRDefault="00B4486E" w:rsidP="002000D2">
      <w:pPr>
        <w:jc w:val="center"/>
        <w:rPr>
          <w:rFonts w:ascii="Times New Roman"/>
          <w:b/>
          <w:bCs/>
          <w:sz w:val="24"/>
          <w:szCs w:val="24"/>
          <w:u w:val="single"/>
        </w:rPr>
      </w:pPr>
    </w:p>
    <w:p w14:paraId="6C600F42" w14:textId="7E5BF764" w:rsidR="00B4486E" w:rsidRDefault="00B4486E" w:rsidP="002000D2">
      <w:pPr>
        <w:jc w:val="center"/>
        <w:rPr>
          <w:rFonts w:ascii="Times New Roman"/>
          <w:b/>
          <w:bCs/>
          <w:sz w:val="24"/>
          <w:szCs w:val="24"/>
          <w:u w:val="single"/>
        </w:rPr>
      </w:pPr>
    </w:p>
    <w:p w14:paraId="0A7C3FBE" w14:textId="77777777" w:rsidR="00B4486E" w:rsidRDefault="00B4486E" w:rsidP="002000D2">
      <w:pPr>
        <w:jc w:val="center"/>
        <w:rPr>
          <w:rFonts w:ascii="Times New Roman"/>
          <w:b/>
          <w:bCs/>
          <w:sz w:val="24"/>
          <w:szCs w:val="24"/>
          <w:u w:val="single"/>
        </w:rPr>
      </w:pPr>
    </w:p>
    <w:p w14:paraId="0C2C18FF" w14:textId="77777777" w:rsidR="00B4486E" w:rsidRDefault="00B4486E" w:rsidP="002000D2">
      <w:pPr>
        <w:jc w:val="center"/>
        <w:rPr>
          <w:rFonts w:ascii="Times New Roman"/>
          <w:b/>
          <w:bCs/>
          <w:sz w:val="24"/>
          <w:szCs w:val="24"/>
          <w:u w:val="single"/>
        </w:rPr>
      </w:pPr>
    </w:p>
    <w:p w14:paraId="0E9D6FFB" w14:textId="77777777" w:rsidR="00B4486E" w:rsidRDefault="00B4486E" w:rsidP="002000D2">
      <w:pPr>
        <w:jc w:val="center"/>
        <w:rPr>
          <w:rFonts w:ascii="Times New Roman"/>
          <w:b/>
          <w:bCs/>
          <w:sz w:val="24"/>
          <w:szCs w:val="24"/>
          <w:u w:val="single"/>
        </w:rPr>
      </w:pPr>
    </w:p>
    <w:p w14:paraId="78808BB6" w14:textId="77777777" w:rsidR="00B4486E" w:rsidRDefault="00B4486E" w:rsidP="002000D2">
      <w:pPr>
        <w:jc w:val="center"/>
        <w:rPr>
          <w:rFonts w:ascii="Times New Roman"/>
          <w:b/>
          <w:bCs/>
          <w:sz w:val="24"/>
          <w:szCs w:val="24"/>
          <w:u w:val="single"/>
        </w:rPr>
      </w:pPr>
    </w:p>
    <w:p w14:paraId="2B968D5E" w14:textId="77777777" w:rsidR="00B4486E" w:rsidRDefault="00B4486E" w:rsidP="002000D2">
      <w:pPr>
        <w:jc w:val="center"/>
        <w:rPr>
          <w:rFonts w:ascii="Times New Roman"/>
          <w:b/>
          <w:bCs/>
          <w:sz w:val="24"/>
          <w:szCs w:val="24"/>
          <w:u w:val="single"/>
        </w:rPr>
      </w:pPr>
    </w:p>
    <w:p w14:paraId="0447D4A8" w14:textId="77777777" w:rsidR="00B4486E" w:rsidRDefault="00B4486E" w:rsidP="002000D2">
      <w:pPr>
        <w:jc w:val="center"/>
        <w:rPr>
          <w:rFonts w:ascii="Times New Roman"/>
          <w:b/>
          <w:bCs/>
          <w:sz w:val="24"/>
          <w:szCs w:val="24"/>
          <w:u w:val="single"/>
        </w:rPr>
      </w:pPr>
    </w:p>
    <w:p w14:paraId="280355C7" w14:textId="77777777" w:rsidR="00B4486E" w:rsidRDefault="00B4486E" w:rsidP="002000D2">
      <w:pPr>
        <w:jc w:val="center"/>
        <w:rPr>
          <w:rFonts w:ascii="Times New Roman"/>
          <w:b/>
          <w:bCs/>
          <w:sz w:val="24"/>
          <w:szCs w:val="24"/>
          <w:u w:val="single"/>
        </w:rPr>
      </w:pPr>
    </w:p>
    <w:p w14:paraId="19093394" w14:textId="77777777" w:rsidR="00B4486E" w:rsidRDefault="00B4486E" w:rsidP="002000D2">
      <w:pPr>
        <w:jc w:val="center"/>
        <w:rPr>
          <w:rFonts w:ascii="Times New Roman"/>
          <w:b/>
          <w:bCs/>
          <w:sz w:val="24"/>
          <w:szCs w:val="24"/>
          <w:u w:val="single"/>
        </w:rPr>
      </w:pPr>
    </w:p>
    <w:p w14:paraId="28467350" w14:textId="77777777" w:rsidR="00B4486E" w:rsidRDefault="00B4486E" w:rsidP="002000D2">
      <w:pPr>
        <w:jc w:val="center"/>
        <w:rPr>
          <w:rFonts w:ascii="Times New Roman"/>
          <w:b/>
          <w:bCs/>
          <w:sz w:val="24"/>
          <w:szCs w:val="24"/>
          <w:u w:val="single"/>
        </w:rPr>
      </w:pPr>
    </w:p>
    <w:p w14:paraId="0EA42176" w14:textId="77777777" w:rsidR="00B4486E" w:rsidRDefault="00B4486E" w:rsidP="002000D2">
      <w:pPr>
        <w:jc w:val="center"/>
        <w:rPr>
          <w:rFonts w:ascii="Times New Roman"/>
          <w:b/>
          <w:bCs/>
          <w:sz w:val="24"/>
          <w:szCs w:val="24"/>
          <w:u w:val="single"/>
        </w:rPr>
      </w:pPr>
    </w:p>
    <w:p w14:paraId="4188C90A" w14:textId="77777777" w:rsidR="00B4486E" w:rsidRDefault="00B4486E" w:rsidP="002000D2">
      <w:pPr>
        <w:jc w:val="center"/>
        <w:rPr>
          <w:rFonts w:ascii="Times New Roman"/>
          <w:b/>
          <w:bCs/>
          <w:sz w:val="24"/>
          <w:szCs w:val="24"/>
          <w:u w:val="single"/>
        </w:rPr>
      </w:pPr>
    </w:p>
    <w:p w14:paraId="7645316C" w14:textId="77777777" w:rsidR="00B4486E" w:rsidRDefault="00B4486E" w:rsidP="002000D2">
      <w:pPr>
        <w:jc w:val="center"/>
        <w:rPr>
          <w:rFonts w:ascii="Times New Roman"/>
          <w:b/>
          <w:bCs/>
          <w:sz w:val="24"/>
          <w:szCs w:val="24"/>
          <w:u w:val="single"/>
        </w:rPr>
      </w:pPr>
    </w:p>
    <w:p w14:paraId="1AAD9F4C" w14:textId="77777777" w:rsidR="00755500" w:rsidRDefault="00755500" w:rsidP="002000D2">
      <w:pPr>
        <w:jc w:val="center"/>
        <w:rPr>
          <w:rFonts w:ascii="Times New Roman"/>
          <w:b/>
          <w:bCs/>
          <w:sz w:val="24"/>
          <w:szCs w:val="24"/>
          <w:u w:val="single"/>
        </w:rPr>
      </w:pPr>
    </w:p>
    <w:p w14:paraId="46FAFAA8" w14:textId="77777777" w:rsidR="00755500" w:rsidRDefault="00755500" w:rsidP="002000D2">
      <w:pPr>
        <w:jc w:val="center"/>
        <w:rPr>
          <w:rFonts w:ascii="Times New Roman"/>
          <w:b/>
          <w:bCs/>
          <w:sz w:val="24"/>
          <w:szCs w:val="24"/>
          <w:u w:val="single"/>
        </w:rPr>
      </w:pPr>
    </w:p>
    <w:p w14:paraId="29320CCC" w14:textId="77777777" w:rsidR="00755500" w:rsidRDefault="00755500" w:rsidP="002000D2">
      <w:pPr>
        <w:jc w:val="center"/>
        <w:rPr>
          <w:rFonts w:ascii="Times New Roman"/>
          <w:b/>
          <w:bCs/>
          <w:sz w:val="24"/>
          <w:szCs w:val="24"/>
          <w:u w:val="single"/>
        </w:rPr>
      </w:pPr>
    </w:p>
    <w:p w14:paraId="27C1CC53" w14:textId="77777777" w:rsidR="00755500" w:rsidRDefault="00755500" w:rsidP="002000D2">
      <w:pPr>
        <w:jc w:val="center"/>
        <w:rPr>
          <w:rFonts w:ascii="Times New Roman"/>
          <w:b/>
          <w:bCs/>
          <w:sz w:val="24"/>
          <w:szCs w:val="24"/>
          <w:u w:val="single"/>
        </w:rPr>
      </w:pPr>
    </w:p>
    <w:p w14:paraId="332E7F22" w14:textId="77777777" w:rsidR="00755500" w:rsidRDefault="00755500" w:rsidP="002000D2">
      <w:pPr>
        <w:jc w:val="center"/>
        <w:rPr>
          <w:rFonts w:ascii="Times New Roman"/>
          <w:b/>
          <w:bCs/>
          <w:sz w:val="24"/>
          <w:szCs w:val="24"/>
          <w:u w:val="single"/>
        </w:rPr>
      </w:pPr>
    </w:p>
    <w:p w14:paraId="5F006804" w14:textId="77777777" w:rsidR="00755500" w:rsidRDefault="00755500" w:rsidP="002000D2">
      <w:pPr>
        <w:jc w:val="center"/>
        <w:rPr>
          <w:rFonts w:ascii="Times New Roman"/>
          <w:b/>
          <w:bCs/>
          <w:sz w:val="24"/>
          <w:szCs w:val="24"/>
          <w:u w:val="single"/>
        </w:rPr>
      </w:pPr>
    </w:p>
    <w:p w14:paraId="69D8E168" w14:textId="77777777" w:rsidR="00755500" w:rsidRDefault="00755500" w:rsidP="002000D2">
      <w:pPr>
        <w:jc w:val="center"/>
        <w:rPr>
          <w:rFonts w:ascii="Times New Roman"/>
          <w:b/>
          <w:bCs/>
          <w:sz w:val="24"/>
          <w:szCs w:val="24"/>
          <w:u w:val="single"/>
        </w:rPr>
      </w:pPr>
    </w:p>
    <w:p w14:paraId="4A748697" w14:textId="77777777" w:rsidR="00755500" w:rsidRDefault="00755500" w:rsidP="002000D2">
      <w:pPr>
        <w:jc w:val="center"/>
        <w:rPr>
          <w:rFonts w:ascii="Times New Roman"/>
          <w:b/>
          <w:bCs/>
          <w:sz w:val="24"/>
          <w:szCs w:val="24"/>
          <w:u w:val="single"/>
        </w:rPr>
      </w:pPr>
    </w:p>
    <w:p w14:paraId="3235DEF7" w14:textId="77777777" w:rsidR="00755500" w:rsidRDefault="00755500" w:rsidP="002000D2">
      <w:pPr>
        <w:jc w:val="center"/>
        <w:rPr>
          <w:rFonts w:ascii="Times New Roman"/>
          <w:b/>
          <w:bCs/>
          <w:sz w:val="24"/>
          <w:szCs w:val="24"/>
          <w:u w:val="single"/>
        </w:rPr>
      </w:pPr>
    </w:p>
    <w:p w14:paraId="357BD282" w14:textId="77777777" w:rsidR="00755500" w:rsidRDefault="00755500" w:rsidP="002000D2">
      <w:pPr>
        <w:jc w:val="center"/>
        <w:rPr>
          <w:rFonts w:ascii="Times New Roman"/>
          <w:b/>
          <w:bCs/>
          <w:sz w:val="24"/>
          <w:szCs w:val="24"/>
          <w:u w:val="single"/>
        </w:rPr>
      </w:pPr>
    </w:p>
    <w:p w14:paraId="549D8FAA" w14:textId="77777777" w:rsidR="00755500" w:rsidRDefault="00755500" w:rsidP="002000D2">
      <w:pPr>
        <w:jc w:val="center"/>
        <w:rPr>
          <w:rFonts w:ascii="Times New Roman"/>
          <w:b/>
          <w:bCs/>
          <w:sz w:val="24"/>
          <w:szCs w:val="24"/>
          <w:u w:val="single"/>
        </w:rPr>
      </w:pPr>
    </w:p>
    <w:p w14:paraId="1AF23589" w14:textId="77777777" w:rsidR="00755500" w:rsidRDefault="00755500" w:rsidP="002000D2">
      <w:pPr>
        <w:jc w:val="center"/>
        <w:rPr>
          <w:rFonts w:ascii="Times New Roman"/>
          <w:b/>
          <w:bCs/>
          <w:sz w:val="24"/>
          <w:szCs w:val="24"/>
          <w:u w:val="single"/>
        </w:rPr>
      </w:pPr>
    </w:p>
    <w:p w14:paraId="686E179C" w14:textId="77777777" w:rsidR="00755500" w:rsidRDefault="00755500" w:rsidP="002000D2">
      <w:pPr>
        <w:jc w:val="center"/>
        <w:rPr>
          <w:rFonts w:ascii="Times New Roman"/>
          <w:b/>
          <w:bCs/>
          <w:sz w:val="24"/>
          <w:szCs w:val="24"/>
          <w:u w:val="single"/>
        </w:rPr>
      </w:pPr>
    </w:p>
    <w:p w14:paraId="493BF2A3" w14:textId="77777777" w:rsidR="00755500" w:rsidRDefault="00755500" w:rsidP="002000D2">
      <w:pPr>
        <w:jc w:val="center"/>
        <w:rPr>
          <w:rFonts w:ascii="Times New Roman"/>
          <w:b/>
          <w:bCs/>
          <w:sz w:val="24"/>
          <w:szCs w:val="24"/>
          <w:u w:val="single"/>
        </w:rPr>
      </w:pPr>
    </w:p>
    <w:p w14:paraId="5034F3E1" w14:textId="77777777" w:rsidR="00755500" w:rsidRDefault="00755500" w:rsidP="002000D2">
      <w:pPr>
        <w:jc w:val="center"/>
        <w:rPr>
          <w:rFonts w:ascii="Times New Roman"/>
          <w:b/>
          <w:bCs/>
          <w:sz w:val="24"/>
          <w:szCs w:val="24"/>
          <w:u w:val="single"/>
        </w:rPr>
      </w:pPr>
    </w:p>
    <w:p w14:paraId="413486F5" w14:textId="77777777" w:rsidR="00755500" w:rsidRDefault="00755500" w:rsidP="002000D2">
      <w:pPr>
        <w:jc w:val="center"/>
        <w:rPr>
          <w:rFonts w:ascii="Times New Roman"/>
          <w:b/>
          <w:bCs/>
          <w:sz w:val="24"/>
          <w:szCs w:val="24"/>
          <w:u w:val="single"/>
        </w:rPr>
      </w:pPr>
    </w:p>
    <w:p w14:paraId="20001BE5" w14:textId="2C7F65DA" w:rsidR="00755500" w:rsidRDefault="00FC18E4" w:rsidP="002000D2">
      <w:pPr>
        <w:jc w:val="center"/>
        <w:rPr>
          <w:rFonts w:ascii="Times New Roman"/>
          <w:b/>
          <w:bCs/>
          <w:sz w:val="24"/>
          <w:szCs w:val="24"/>
          <w:u w:val="single"/>
        </w:rPr>
      </w:pPr>
      <w:r>
        <w:rPr>
          <w:rFonts w:ascii="Times New Roman"/>
          <w:b/>
          <w:bCs/>
          <w:noProof/>
          <w:sz w:val="24"/>
          <w:szCs w:val="24"/>
          <w:u w:val="single"/>
        </w:rPr>
        <w:drawing>
          <wp:anchor distT="0" distB="0" distL="114300" distR="114300" simplePos="0" relativeHeight="487596032" behindDoc="1" locked="0" layoutInCell="1" allowOverlap="1" wp14:anchorId="78A47070" wp14:editId="00FB2B78">
            <wp:simplePos x="0" y="0"/>
            <wp:positionH relativeFrom="margin">
              <wp:align>center</wp:align>
            </wp:positionH>
            <wp:positionV relativeFrom="paragraph">
              <wp:posOffset>-340574</wp:posOffset>
            </wp:positionV>
            <wp:extent cx="8981037" cy="5492460"/>
            <wp:effectExtent l="0" t="0" r="0" b="0"/>
            <wp:wrapNone/>
            <wp:docPr id="102289610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8981037" cy="549246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1BBEAB" w14:textId="75CF4B0F" w:rsidR="00755500" w:rsidRDefault="00755500" w:rsidP="002000D2">
      <w:pPr>
        <w:jc w:val="center"/>
        <w:rPr>
          <w:rFonts w:ascii="Times New Roman"/>
          <w:b/>
          <w:bCs/>
          <w:sz w:val="24"/>
          <w:szCs w:val="24"/>
          <w:u w:val="single"/>
        </w:rPr>
      </w:pPr>
    </w:p>
    <w:p w14:paraId="1BD93EE7" w14:textId="76F6E109" w:rsidR="00755500" w:rsidRDefault="00755500" w:rsidP="002000D2">
      <w:pPr>
        <w:jc w:val="center"/>
        <w:rPr>
          <w:rFonts w:ascii="Times New Roman"/>
          <w:b/>
          <w:bCs/>
          <w:sz w:val="24"/>
          <w:szCs w:val="24"/>
          <w:u w:val="single"/>
        </w:rPr>
      </w:pPr>
    </w:p>
    <w:p w14:paraId="0A689D9C" w14:textId="77777777" w:rsidR="001E1A7E" w:rsidRDefault="001E1A7E" w:rsidP="002000D2">
      <w:pPr>
        <w:jc w:val="center"/>
        <w:rPr>
          <w:rFonts w:ascii="Times New Roman"/>
          <w:b/>
          <w:bCs/>
          <w:sz w:val="24"/>
          <w:szCs w:val="24"/>
          <w:u w:val="single"/>
        </w:rPr>
      </w:pPr>
    </w:p>
    <w:p w14:paraId="5B800001" w14:textId="77777777" w:rsidR="001E1A7E" w:rsidRDefault="001E1A7E" w:rsidP="002000D2">
      <w:pPr>
        <w:jc w:val="center"/>
        <w:rPr>
          <w:rFonts w:ascii="Times New Roman"/>
          <w:b/>
          <w:bCs/>
          <w:sz w:val="24"/>
          <w:szCs w:val="24"/>
          <w:u w:val="single"/>
        </w:rPr>
      </w:pPr>
    </w:p>
    <w:p w14:paraId="35812EBA" w14:textId="69F7801D" w:rsidR="001E1A7E" w:rsidRDefault="001E1A7E" w:rsidP="002000D2">
      <w:pPr>
        <w:jc w:val="center"/>
        <w:rPr>
          <w:rFonts w:ascii="Times New Roman"/>
          <w:b/>
          <w:bCs/>
          <w:sz w:val="24"/>
          <w:szCs w:val="24"/>
          <w:u w:val="single"/>
        </w:rPr>
      </w:pPr>
    </w:p>
    <w:p w14:paraId="042E496B" w14:textId="77777777" w:rsidR="00755500" w:rsidRDefault="00755500" w:rsidP="002000D2">
      <w:pPr>
        <w:jc w:val="center"/>
        <w:rPr>
          <w:rFonts w:ascii="Times New Roman"/>
          <w:b/>
          <w:bCs/>
          <w:sz w:val="24"/>
          <w:szCs w:val="24"/>
          <w:u w:val="single"/>
        </w:rPr>
      </w:pPr>
    </w:p>
    <w:p w14:paraId="23F3C1E7" w14:textId="77777777" w:rsidR="00755500" w:rsidRDefault="00755500" w:rsidP="002000D2">
      <w:pPr>
        <w:jc w:val="center"/>
        <w:rPr>
          <w:rFonts w:ascii="Times New Roman"/>
          <w:b/>
          <w:bCs/>
          <w:sz w:val="24"/>
          <w:szCs w:val="24"/>
          <w:u w:val="single"/>
        </w:rPr>
      </w:pPr>
    </w:p>
    <w:p w14:paraId="32934EF3" w14:textId="77777777" w:rsidR="00755500" w:rsidRDefault="00755500" w:rsidP="002000D2">
      <w:pPr>
        <w:jc w:val="center"/>
        <w:rPr>
          <w:rFonts w:ascii="Times New Roman"/>
          <w:b/>
          <w:bCs/>
          <w:sz w:val="24"/>
          <w:szCs w:val="24"/>
          <w:u w:val="single"/>
        </w:rPr>
      </w:pPr>
    </w:p>
    <w:p w14:paraId="6FC9B68F" w14:textId="77777777" w:rsidR="00755500" w:rsidRDefault="00755500" w:rsidP="002000D2">
      <w:pPr>
        <w:jc w:val="center"/>
        <w:rPr>
          <w:rFonts w:ascii="Times New Roman"/>
          <w:b/>
          <w:bCs/>
          <w:sz w:val="24"/>
          <w:szCs w:val="24"/>
          <w:u w:val="single"/>
        </w:rPr>
      </w:pPr>
    </w:p>
    <w:p w14:paraId="08E3BCC1" w14:textId="77777777" w:rsidR="00755500" w:rsidRDefault="00755500" w:rsidP="002000D2">
      <w:pPr>
        <w:jc w:val="center"/>
        <w:rPr>
          <w:rFonts w:ascii="Times New Roman"/>
          <w:b/>
          <w:bCs/>
          <w:sz w:val="24"/>
          <w:szCs w:val="24"/>
          <w:u w:val="single"/>
        </w:rPr>
      </w:pPr>
    </w:p>
    <w:p w14:paraId="05D60449" w14:textId="77777777" w:rsidR="00755500" w:rsidRDefault="00755500" w:rsidP="002000D2">
      <w:pPr>
        <w:jc w:val="center"/>
        <w:rPr>
          <w:rFonts w:ascii="Times New Roman"/>
          <w:b/>
          <w:bCs/>
          <w:sz w:val="24"/>
          <w:szCs w:val="24"/>
          <w:u w:val="single"/>
        </w:rPr>
      </w:pPr>
    </w:p>
    <w:p w14:paraId="3D0EAAF8" w14:textId="77777777" w:rsidR="001E1A7E" w:rsidRDefault="001E1A7E" w:rsidP="002000D2">
      <w:pPr>
        <w:jc w:val="center"/>
        <w:rPr>
          <w:rFonts w:ascii="Times New Roman"/>
          <w:b/>
          <w:bCs/>
          <w:sz w:val="24"/>
          <w:szCs w:val="24"/>
          <w:u w:val="single"/>
        </w:rPr>
      </w:pPr>
    </w:p>
    <w:p w14:paraId="2E96EF3F" w14:textId="77777777" w:rsidR="00FC18E4" w:rsidRDefault="00FC18E4" w:rsidP="002000D2">
      <w:pPr>
        <w:jc w:val="center"/>
        <w:rPr>
          <w:rFonts w:ascii="Times New Roman"/>
          <w:b/>
          <w:bCs/>
          <w:sz w:val="24"/>
          <w:szCs w:val="24"/>
          <w:u w:val="single"/>
        </w:rPr>
      </w:pPr>
    </w:p>
    <w:p w14:paraId="13475500" w14:textId="77777777" w:rsidR="00FC18E4" w:rsidRDefault="00FC18E4" w:rsidP="002000D2">
      <w:pPr>
        <w:jc w:val="center"/>
        <w:rPr>
          <w:rFonts w:ascii="Times New Roman"/>
          <w:b/>
          <w:bCs/>
          <w:sz w:val="24"/>
          <w:szCs w:val="24"/>
          <w:u w:val="single"/>
        </w:rPr>
        <w:sectPr w:rsidR="00FC18E4" w:rsidSect="00755500">
          <w:footerReference w:type="default" r:id="rId18"/>
          <w:pgSz w:w="15840" w:h="12240" w:orient="landscape"/>
          <w:pgMar w:top="1440" w:right="1440" w:bottom="1440" w:left="1440" w:header="0" w:footer="1759" w:gutter="0"/>
          <w:cols w:space="720"/>
          <w:docGrid w:linePitch="299"/>
        </w:sectPr>
      </w:pPr>
    </w:p>
    <w:p w14:paraId="1554B8B1" w14:textId="2DB42ECE" w:rsidR="00FC18E4" w:rsidRDefault="00FC18E4" w:rsidP="002000D2">
      <w:pPr>
        <w:jc w:val="center"/>
        <w:rPr>
          <w:rFonts w:ascii="Times New Roman"/>
          <w:b/>
          <w:bCs/>
          <w:sz w:val="24"/>
          <w:szCs w:val="24"/>
          <w:u w:val="single"/>
        </w:rPr>
      </w:pPr>
      <w:r>
        <w:rPr>
          <w:rFonts w:ascii="Times New Roman"/>
          <w:b/>
          <w:bCs/>
          <w:noProof/>
          <w:sz w:val="24"/>
          <w:szCs w:val="24"/>
          <w:u w:val="single"/>
        </w:rPr>
        <w:drawing>
          <wp:anchor distT="0" distB="0" distL="114300" distR="114300" simplePos="0" relativeHeight="487597056" behindDoc="1" locked="0" layoutInCell="1" allowOverlap="1" wp14:anchorId="74745E56" wp14:editId="23A4B687">
            <wp:simplePos x="0" y="0"/>
            <wp:positionH relativeFrom="margin">
              <wp:align>center</wp:align>
            </wp:positionH>
            <wp:positionV relativeFrom="paragraph">
              <wp:posOffset>0</wp:posOffset>
            </wp:positionV>
            <wp:extent cx="8557301" cy="1611517"/>
            <wp:effectExtent l="0" t="0" r="0" b="8255"/>
            <wp:wrapNone/>
            <wp:docPr id="27248486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8557301" cy="1611517"/>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247A268" w14:textId="77777777" w:rsidR="00FC18E4" w:rsidRDefault="00FC18E4" w:rsidP="002000D2">
      <w:pPr>
        <w:jc w:val="center"/>
        <w:rPr>
          <w:rFonts w:ascii="Times New Roman"/>
          <w:b/>
          <w:bCs/>
          <w:sz w:val="24"/>
          <w:szCs w:val="24"/>
          <w:u w:val="single"/>
        </w:rPr>
      </w:pPr>
    </w:p>
    <w:p w14:paraId="19A2953A" w14:textId="77777777" w:rsidR="00FC18E4" w:rsidRDefault="00FC18E4" w:rsidP="002000D2">
      <w:pPr>
        <w:jc w:val="center"/>
        <w:rPr>
          <w:rFonts w:ascii="Times New Roman"/>
          <w:b/>
          <w:bCs/>
          <w:sz w:val="24"/>
          <w:szCs w:val="24"/>
          <w:u w:val="single"/>
        </w:rPr>
      </w:pPr>
    </w:p>
    <w:p w14:paraId="748F04B3" w14:textId="77777777" w:rsidR="00FC18E4" w:rsidRDefault="00FC18E4" w:rsidP="002000D2">
      <w:pPr>
        <w:jc w:val="center"/>
        <w:rPr>
          <w:rFonts w:ascii="Times New Roman"/>
          <w:b/>
          <w:bCs/>
          <w:sz w:val="24"/>
          <w:szCs w:val="24"/>
          <w:u w:val="single"/>
        </w:rPr>
      </w:pPr>
    </w:p>
    <w:p w14:paraId="73442C8F" w14:textId="77777777" w:rsidR="00FC18E4" w:rsidRDefault="00FC18E4" w:rsidP="002000D2">
      <w:pPr>
        <w:jc w:val="center"/>
        <w:rPr>
          <w:rFonts w:ascii="Times New Roman"/>
          <w:b/>
          <w:bCs/>
          <w:sz w:val="24"/>
          <w:szCs w:val="24"/>
          <w:u w:val="single"/>
        </w:rPr>
      </w:pPr>
    </w:p>
    <w:p w14:paraId="3B61321F" w14:textId="77777777" w:rsidR="00FC18E4" w:rsidRDefault="00FC18E4" w:rsidP="002000D2">
      <w:pPr>
        <w:jc w:val="center"/>
        <w:rPr>
          <w:rFonts w:ascii="Times New Roman"/>
          <w:b/>
          <w:bCs/>
          <w:sz w:val="24"/>
          <w:szCs w:val="24"/>
          <w:u w:val="single"/>
        </w:rPr>
      </w:pPr>
    </w:p>
    <w:p w14:paraId="3A602685" w14:textId="77777777" w:rsidR="00FC18E4" w:rsidRDefault="00FC18E4" w:rsidP="002000D2">
      <w:pPr>
        <w:jc w:val="center"/>
        <w:rPr>
          <w:rFonts w:ascii="Times New Roman"/>
          <w:b/>
          <w:bCs/>
          <w:sz w:val="24"/>
          <w:szCs w:val="24"/>
          <w:u w:val="single"/>
        </w:rPr>
      </w:pPr>
    </w:p>
    <w:p w14:paraId="7F7F2AF7" w14:textId="77777777" w:rsidR="00FC18E4" w:rsidRDefault="00FC18E4" w:rsidP="002000D2">
      <w:pPr>
        <w:jc w:val="center"/>
        <w:rPr>
          <w:rFonts w:ascii="Times New Roman"/>
          <w:b/>
          <w:bCs/>
          <w:sz w:val="24"/>
          <w:szCs w:val="24"/>
          <w:u w:val="single"/>
        </w:rPr>
      </w:pPr>
    </w:p>
    <w:p w14:paraId="3D653F9A" w14:textId="77777777" w:rsidR="00FC18E4" w:rsidRDefault="00FC18E4" w:rsidP="002000D2">
      <w:pPr>
        <w:jc w:val="center"/>
        <w:rPr>
          <w:rFonts w:ascii="Times New Roman"/>
          <w:b/>
          <w:bCs/>
          <w:sz w:val="24"/>
          <w:szCs w:val="24"/>
          <w:u w:val="single"/>
        </w:rPr>
      </w:pPr>
    </w:p>
    <w:p w14:paraId="3FAFB47B" w14:textId="77777777" w:rsidR="00FC18E4" w:rsidRDefault="00FC18E4" w:rsidP="002000D2">
      <w:pPr>
        <w:jc w:val="center"/>
        <w:rPr>
          <w:rFonts w:ascii="Times New Roman"/>
          <w:b/>
          <w:bCs/>
          <w:sz w:val="24"/>
          <w:szCs w:val="24"/>
          <w:u w:val="single"/>
        </w:rPr>
      </w:pPr>
    </w:p>
    <w:p w14:paraId="1BB94860" w14:textId="77777777" w:rsidR="00FC18E4" w:rsidRDefault="00FC18E4" w:rsidP="002000D2">
      <w:pPr>
        <w:jc w:val="center"/>
        <w:rPr>
          <w:rFonts w:ascii="Times New Roman"/>
          <w:b/>
          <w:bCs/>
          <w:sz w:val="24"/>
          <w:szCs w:val="24"/>
          <w:u w:val="single"/>
        </w:rPr>
      </w:pPr>
    </w:p>
    <w:p w14:paraId="431E2E9B" w14:textId="77777777" w:rsidR="00FC18E4" w:rsidRDefault="00FC18E4" w:rsidP="002000D2">
      <w:pPr>
        <w:jc w:val="center"/>
        <w:rPr>
          <w:rFonts w:ascii="Times New Roman"/>
          <w:b/>
          <w:bCs/>
          <w:sz w:val="24"/>
          <w:szCs w:val="24"/>
          <w:u w:val="single"/>
        </w:rPr>
      </w:pPr>
    </w:p>
    <w:p w14:paraId="1CA03E91" w14:textId="77777777" w:rsidR="00FC18E4" w:rsidRDefault="00FC18E4" w:rsidP="002000D2">
      <w:pPr>
        <w:jc w:val="center"/>
        <w:rPr>
          <w:rFonts w:ascii="Times New Roman"/>
          <w:b/>
          <w:bCs/>
          <w:sz w:val="24"/>
          <w:szCs w:val="24"/>
          <w:u w:val="single"/>
        </w:rPr>
      </w:pPr>
    </w:p>
    <w:p w14:paraId="21421702" w14:textId="77777777" w:rsidR="00FC18E4" w:rsidRDefault="00FC18E4" w:rsidP="002000D2">
      <w:pPr>
        <w:jc w:val="center"/>
        <w:rPr>
          <w:rFonts w:ascii="Times New Roman"/>
          <w:b/>
          <w:bCs/>
          <w:sz w:val="24"/>
          <w:szCs w:val="24"/>
          <w:u w:val="single"/>
        </w:rPr>
      </w:pPr>
    </w:p>
    <w:p w14:paraId="70364E55" w14:textId="77777777" w:rsidR="00FC18E4" w:rsidRDefault="00FC18E4" w:rsidP="002000D2">
      <w:pPr>
        <w:jc w:val="center"/>
        <w:rPr>
          <w:rFonts w:ascii="Times New Roman"/>
          <w:b/>
          <w:bCs/>
          <w:sz w:val="24"/>
          <w:szCs w:val="24"/>
          <w:u w:val="single"/>
        </w:rPr>
      </w:pPr>
    </w:p>
    <w:p w14:paraId="28077185" w14:textId="77777777" w:rsidR="00FC18E4" w:rsidRDefault="00FC18E4" w:rsidP="002000D2">
      <w:pPr>
        <w:jc w:val="center"/>
        <w:rPr>
          <w:rFonts w:ascii="Times New Roman"/>
          <w:b/>
          <w:bCs/>
          <w:sz w:val="24"/>
          <w:szCs w:val="24"/>
          <w:u w:val="single"/>
        </w:rPr>
      </w:pPr>
    </w:p>
    <w:p w14:paraId="0997EEC4" w14:textId="77777777" w:rsidR="00FC18E4" w:rsidRDefault="00FC18E4" w:rsidP="002000D2">
      <w:pPr>
        <w:jc w:val="center"/>
        <w:rPr>
          <w:rFonts w:ascii="Times New Roman"/>
          <w:b/>
          <w:bCs/>
          <w:sz w:val="24"/>
          <w:szCs w:val="24"/>
          <w:u w:val="single"/>
        </w:rPr>
      </w:pPr>
    </w:p>
    <w:p w14:paraId="7DCD84DC" w14:textId="77777777" w:rsidR="00FC18E4" w:rsidRDefault="00FC18E4" w:rsidP="002000D2">
      <w:pPr>
        <w:jc w:val="center"/>
        <w:rPr>
          <w:rFonts w:ascii="Times New Roman"/>
          <w:b/>
          <w:bCs/>
          <w:sz w:val="24"/>
          <w:szCs w:val="24"/>
          <w:u w:val="single"/>
        </w:rPr>
      </w:pPr>
    </w:p>
    <w:p w14:paraId="4C4843A5" w14:textId="77777777" w:rsidR="00FC18E4" w:rsidRDefault="00FC18E4" w:rsidP="002000D2">
      <w:pPr>
        <w:jc w:val="center"/>
        <w:rPr>
          <w:rFonts w:ascii="Times New Roman"/>
          <w:b/>
          <w:bCs/>
          <w:sz w:val="24"/>
          <w:szCs w:val="24"/>
          <w:u w:val="single"/>
        </w:rPr>
      </w:pPr>
    </w:p>
    <w:p w14:paraId="478BE42E" w14:textId="77777777" w:rsidR="00FC18E4" w:rsidRDefault="00FC18E4" w:rsidP="002000D2">
      <w:pPr>
        <w:jc w:val="center"/>
        <w:rPr>
          <w:rFonts w:ascii="Times New Roman"/>
          <w:b/>
          <w:bCs/>
          <w:sz w:val="24"/>
          <w:szCs w:val="24"/>
          <w:u w:val="single"/>
        </w:rPr>
      </w:pPr>
    </w:p>
    <w:p w14:paraId="70F0CE47" w14:textId="77777777" w:rsidR="00FC18E4" w:rsidRDefault="00FC18E4" w:rsidP="002000D2">
      <w:pPr>
        <w:jc w:val="center"/>
        <w:rPr>
          <w:rFonts w:ascii="Times New Roman"/>
          <w:b/>
          <w:bCs/>
          <w:sz w:val="24"/>
          <w:szCs w:val="24"/>
          <w:u w:val="single"/>
        </w:rPr>
      </w:pPr>
    </w:p>
    <w:p w14:paraId="1B45A76B" w14:textId="77777777" w:rsidR="00FC18E4" w:rsidRDefault="00FC18E4" w:rsidP="002000D2">
      <w:pPr>
        <w:jc w:val="center"/>
        <w:rPr>
          <w:rFonts w:ascii="Times New Roman"/>
          <w:b/>
          <w:bCs/>
          <w:sz w:val="24"/>
          <w:szCs w:val="24"/>
          <w:u w:val="single"/>
        </w:rPr>
      </w:pPr>
    </w:p>
    <w:p w14:paraId="07B43375" w14:textId="77777777" w:rsidR="00FC18E4" w:rsidRDefault="00FC18E4" w:rsidP="002000D2">
      <w:pPr>
        <w:jc w:val="center"/>
        <w:rPr>
          <w:rFonts w:ascii="Times New Roman"/>
          <w:b/>
          <w:bCs/>
          <w:sz w:val="24"/>
          <w:szCs w:val="24"/>
          <w:u w:val="single"/>
        </w:rPr>
      </w:pPr>
    </w:p>
    <w:p w14:paraId="1192BB1D" w14:textId="77777777" w:rsidR="007B4D97" w:rsidRDefault="007B4D97" w:rsidP="002000D2">
      <w:pPr>
        <w:jc w:val="center"/>
        <w:rPr>
          <w:rFonts w:ascii="Times New Roman"/>
          <w:b/>
          <w:bCs/>
          <w:sz w:val="24"/>
          <w:szCs w:val="24"/>
          <w:u w:val="single"/>
        </w:rPr>
      </w:pPr>
    </w:p>
    <w:p w14:paraId="1CF437A5" w14:textId="77777777" w:rsidR="007B4D97" w:rsidRDefault="007B4D97" w:rsidP="002000D2">
      <w:pPr>
        <w:jc w:val="center"/>
        <w:rPr>
          <w:rFonts w:ascii="Times New Roman"/>
          <w:b/>
          <w:bCs/>
          <w:sz w:val="24"/>
          <w:szCs w:val="24"/>
          <w:u w:val="single"/>
        </w:rPr>
      </w:pPr>
    </w:p>
    <w:p w14:paraId="18741494" w14:textId="77777777" w:rsidR="007B4D97" w:rsidRDefault="007B4D97" w:rsidP="002000D2">
      <w:pPr>
        <w:jc w:val="center"/>
        <w:rPr>
          <w:rFonts w:ascii="Times New Roman"/>
          <w:b/>
          <w:bCs/>
          <w:sz w:val="24"/>
          <w:szCs w:val="24"/>
          <w:u w:val="single"/>
        </w:rPr>
      </w:pPr>
    </w:p>
    <w:p w14:paraId="7848B396" w14:textId="77777777" w:rsidR="007B4D97" w:rsidRDefault="007B4D97" w:rsidP="002000D2">
      <w:pPr>
        <w:jc w:val="center"/>
        <w:rPr>
          <w:rFonts w:ascii="Times New Roman"/>
          <w:b/>
          <w:bCs/>
          <w:sz w:val="24"/>
          <w:szCs w:val="24"/>
          <w:u w:val="single"/>
        </w:rPr>
      </w:pPr>
    </w:p>
    <w:p w14:paraId="63C46E08" w14:textId="77777777" w:rsidR="007B4D97" w:rsidRDefault="007B4D97" w:rsidP="002000D2">
      <w:pPr>
        <w:jc w:val="center"/>
        <w:rPr>
          <w:rFonts w:ascii="Times New Roman"/>
          <w:b/>
          <w:bCs/>
          <w:sz w:val="24"/>
          <w:szCs w:val="24"/>
          <w:u w:val="single"/>
        </w:rPr>
      </w:pPr>
    </w:p>
    <w:p w14:paraId="752820C4" w14:textId="77777777" w:rsidR="007B4D97" w:rsidRDefault="007B4D97" w:rsidP="002000D2">
      <w:pPr>
        <w:jc w:val="center"/>
        <w:rPr>
          <w:rFonts w:ascii="Times New Roman"/>
          <w:b/>
          <w:bCs/>
          <w:sz w:val="24"/>
          <w:szCs w:val="24"/>
          <w:u w:val="single"/>
        </w:rPr>
      </w:pPr>
    </w:p>
    <w:p w14:paraId="3EF00AB7" w14:textId="77777777" w:rsidR="007B4D97" w:rsidRDefault="007B4D97" w:rsidP="002000D2">
      <w:pPr>
        <w:jc w:val="center"/>
        <w:rPr>
          <w:rFonts w:ascii="Times New Roman"/>
          <w:b/>
          <w:bCs/>
          <w:sz w:val="24"/>
          <w:szCs w:val="24"/>
          <w:u w:val="single"/>
        </w:rPr>
      </w:pPr>
    </w:p>
    <w:p w14:paraId="0871A090" w14:textId="77777777" w:rsidR="007B4D97" w:rsidRDefault="007B4D97" w:rsidP="002000D2">
      <w:pPr>
        <w:jc w:val="center"/>
        <w:rPr>
          <w:rFonts w:ascii="Times New Roman"/>
          <w:b/>
          <w:bCs/>
          <w:sz w:val="24"/>
          <w:szCs w:val="24"/>
          <w:u w:val="single"/>
        </w:rPr>
      </w:pPr>
    </w:p>
    <w:p w14:paraId="4D9CBBF8" w14:textId="19D7D777" w:rsidR="00986316" w:rsidRPr="008823AA" w:rsidRDefault="00986316" w:rsidP="002000D2">
      <w:pPr>
        <w:jc w:val="center"/>
        <w:rPr>
          <w:rFonts w:ascii="Times New Roman"/>
          <w:b/>
          <w:bCs/>
          <w:sz w:val="24"/>
          <w:szCs w:val="24"/>
          <w:u w:val="single"/>
        </w:rPr>
      </w:pPr>
      <w:r w:rsidRPr="008823AA">
        <w:rPr>
          <w:rFonts w:ascii="Times New Roman"/>
          <w:b/>
          <w:bCs/>
          <w:sz w:val="24"/>
          <w:szCs w:val="24"/>
          <w:u w:val="single"/>
        </w:rPr>
        <w:t>EXHIBIT C</w:t>
      </w:r>
    </w:p>
    <w:p w14:paraId="63EBA436" w14:textId="77777777" w:rsidR="00986316" w:rsidRDefault="00986316" w:rsidP="002000D2">
      <w:pPr>
        <w:jc w:val="center"/>
        <w:rPr>
          <w:rFonts w:ascii="Times New Roman"/>
          <w:sz w:val="24"/>
          <w:szCs w:val="24"/>
        </w:rPr>
      </w:pPr>
    </w:p>
    <w:p w14:paraId="1D5525B8" w14:textId="77777777" w:rsidR="009C7C03" w:rsidRDefault="00986316" w:rsidP="002000D2">
      <w:pPr>
        <w:jc w:val="center"/>
        <w:rPr>
          <w:rFonts w:ascii="Times New Roman"/>
          <w:sz w:val="24"/>
          <w:szCs w:val="24"/>
        </w:rPr>
      </w:pPr>
      <w:r>
        <w:rPr>
          <w:rFonts w:ascii="Times New Roman"/>
          <w:sz w:val="24"/>
          <w:szCs w:val="24"/>
        </w:rPr>
        <w:t>(Development Obligation Assessment Calculations)</w:t>
      </w:r>
    </w:p>
    <w:p w14:paraId="732CAC3E" w14:textId="77777777" w:rsidR="00ED4A83" w:rsidRDefault="00ED4A83" w:rsidP="002000D2">
      <w:pPr>
        <w:jc w:val="center"/>
        <w:rPr>
          <w:rFonts w:ascii="Times New Roman"/>
          <w:sz w:val="24"/>
          <w:szCs w:val="24"/>
        </w:rPr>
      </w:pPr>
    </w:p>
    <w:p w14:paraId="7B6FA038" w14:textId="7BBEAC71" w:rsidR="00ED4A83" w:rsidRDefault="00ED4A83" w:rsidP="002000D2">
      <w:pPr>
        <w:jc w:val="center"/>
        <w:rPr>
          <w:rFonts w:ascii="Times New Roman"/>
          <w:sz w:val="24"/>
          <w:szCs w:val="24"/>
        </w:rPr>
      </w:pPr>
      <w:r>
        <w:rPr>
          <w:rFonts w:ascii="Times New Roman"/>
          <w:noProof/>
          <w:sz w:val="24"/>
          <w:szCs w:val="24"/>
        </w:rPr>
        <w:drawing>
          <wp:inline distT="0" distB="0" distL="0" distR="0" wp14:anchorId="4941E352" wp14:editId="392D8DC6">
            <wp:extent cx="8225155" cy="4693920"/>
            <wp:effectExtent l="0" t="0" r="4445" b="0"/>
            <wp:docPr id="120509783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225155" cy="4693920"/>
                    </a:xfrm>
                    <a:prstGeom prst="rect">
                      <a:avLst/>
                    </a:prstGeom>
                    <a:noFill/>
                    <a:ln>
                      <a:noFill/>
                    </a:ln>
                  </pic:spPr>
                </pic:pic>
              </a:graphicData>
            </a:graphic>
          </wp:inline>
        </w:drawing>
      </w:r>
    </w:p>
    <w:p w14:paraId="279494C6" w14:textId="23CEB0C7" w:rsidR="00ED4A83" w:rsidRDefault="00ED4A83" w:rsidP="002000D2">
      <w:pPr>
        <w:jc w:val="center"/>
        <w:rPr>
          <w:rFonts w:ascii="Times New Roman"/>
          <w:sz w:val="24"/>
          <w:szCs w:val="24"/>
        </w:rPr>
      </w:pPr>
      <w:r>
        <w:rPr>
          <w:rFonts w:ascii="Times New Roman"/>
          <w:noProof/>
          <w:sz w:val="24"/>
          <w:szCs w:val="24"/>
        </w:rPr>
        <w:drawing>
          <wp:inline distT="0" distB="0" distL="0" distR="0" wp14:anchorId="1575F3B8" wp14:editId="6C5CA4DC">
            <wp:extent cx="8220710" cy="3467735"/>
            <wp:effectExtent l="0" t="0" r="8890" b="0"/>
            <wp:docPr id="186704389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8220710" cy="3467735"/>
                    </a:xfrm>
                    <a:prstGeom prst="rect">
                      <a:avLst/>
                    </a:prstGeom>
                    <a:noFill/>
                    <a:ln>
                      <a:noFill/>
                    </a:ln>
                  </pic:spPr>
                </pic:pic>
              </a:graphicData>
            </a:graphic>
          </wp:inline>
        </w:drawing>
      </w:r>
    </w:p>
    <w:p w14:paraId="4EF489AD" w14:textId="77777777" w:rsidR="00ED4A83" w:rsidRDefault="00ED4A83" w:rsidP="002000D2">
      <w:pPr>
        <w:jc w:val="center"/>
        <w:rPr>
          <w:rFonts w:ascii="Times New Roman"/>
          <w:sz w:val="24"/>
          <w:szCs w:val="24"/>
        </w:rPr>
      </w:pPr>
    </w:p>
    <w:p w14:paraId="2E6657A9" w14:textId="77777777" w:rsidR="00ED4A83" w:rsidRDefault="00ED4A83" w:rsidP="002000D2">
      <w:pPr>
        <w:jc w:val="center"/>
        <w:rPr>
          <w:rFonts w:ascii="Times New Roman"/>
          <w:sz w:val="24"/>
          <w:szCs w:val="24"/>
        </w:rPr>
      </w:pPr>
    </w:p>
    <w:p w14:paraId="0454E438" w14:textId="77777777" w:rsidR="00ED4A83" w:rsidRDefault="00ED4A83" w:rsidP="002000D2">
      <w:pPr>
        <w:jc w:val="center"/>
        <w:rPr>
          <w:rFonts w:ascii="Times New Roman"/>
          <w:sz w:val="24"/>
          <w:szCs w:val="24"/>
        </w:rPr>
      </w:pPr>
    </w:p>
    <w:p w14:paraId="47C3F1D0" w14:textId="77777777" w:rsidR="00ED4A83" w:rsidRDefault="00ED4A83" w:rsidP="002000D2">
      <w:pPr>
        <w:jc w:val="center"/>
        <w:rPr>
          <w:rFonts w:ascii="Times New Roman"/>
        </w:rPr>
        <w:sectPr w:rsidR="00ED4A83" w:rsidSect="00ED4A83">
          <w:footerReference w:type="default" r:id="rId22"/>
          <w:pgSz w:w="15840" w:h="12240" w:orient="landscape"/>
          <w:pgMar w:top="1440" w:right="1440" w:bottom="1440" w:left="1440" w:header="0" w:footer="1759" w:gutter="0"/>
          <w:cols w:space="720"/>
          <w:docGrid w:linePitch="299"/>
        </w:sectPr>
      </w:pPr>
    </w:p>
    <w:p w14:paraId="764AB83F" w14:textId="65DC1429" w:rsidR="00986316" w:rsidRDefault="00986316" w:rsidP="001558C5">
      <w:pPr>
        <w:pStyle w:val="BodyText"/>
        <w:spacing w:before="75"/>
        <w:jc w:val="center"/>
        <w:rPr>
          <w:rFonts w:ascii="Times New Roman"/>
          <w:b/>
          <w:bCs/>
          <w:u w:val="single"/>
        </w:rPr>
      </w:pPr>
      <w:r w:rsidRPr="008823AA">
        <w:rPr>
          <w:rFonts w:ascii="Times New Roman"/>
          <w:b/>
          <w:bCs/>
          <w:u w:val="single"/>
        </w:rPr>
        <w:t>EXHIBIT D</w:t>
      </w:r>
    </w:p>
    <w:p w14:paraId="6C3B314F" w14:textId="77777777" w:rsidR="008823AA" w:rsidRPr="008823AA" w:rsidRDefault="008823AA" w:rsidP="001558C5">
      <w:pPr>
        <w:pStyle w:val="BodyText"/>
        <w:spacing w:before="75"/>
        <w:jc w:val="center"/>
        <w:rPr>
          <w:rFonts w:ascii="Times New Roman"/>
          <w:b/>
          <w:bCs/>
          <w:u w:val="single"/>
        </w:rPr>
      </w:pPr>
    </w:p>
    <w:p w14:paraId="71041EA8" w14:textId="0C6E15E5" w:rsidR="000B0D19" w:rsidRDefault="00220EBF" w:rsidP="001558C5">
      <w:pPr>
        <w:pStyle w:val="BodyText"/>
        <w:spacing w:before="75"/>
        <w:rPr>
          <w:rFonts w:ascii="Times New Roman"/>
        </w:rPr>
      </w:pPr>
      <w:r>
        <w:rPr>
          <w:rFonts w:ascii="Times New Roman"/>
        </w:rPr>
        <w:t>Sample</w:t>
      </w:r>
      <w:r>
        <w:rPr>
          <w:rFonts w:ascii="Times New Roman"/>
          <w:spacing w:val="-2"/>
        </w:rPr>
        <w:t xml:space="preserve"> </w:t>
      </w:r>
      <w:r>
        <w:rPr>
          <w:rFonts w:ascii="Times New Roman"/>
        </w:rPr>
        <w:t>Notice</w:t>
      </w:r>
      <w:r>
        <w:rPr>
          <w:rFonts w:ascii="Times New Roman"/>
          <w:spacing w:val="-2"/>
        </w:rPr>
        <w:t xml:space="preserve"> </w:t>
      </w:r>
      <w:r>
        <w:rPr>
          <w:rFonts w:ascii="Times New Roman"/>
        </w:rPr>
        <w:t xml:space="preserve">of </w:t>
      </w:r>
      <w:r>
        <w:rPr>
          <w:rFonts w:ascii="Times New Roman"/>
          <w:spacing w:val="-2"/>
        </w:rPr>
        <w:t>Reimbursement:</w:t>
      </w:r>
    </w:p>
    <w:p w14:paraId="461909A5" w14:textId="77777777" w:rsidR="000B0D19" w:rsidRDefault="000B0D19" w:rsidP="001558C5">
      <w:pPr>
        <w:pStyle w:val="BodyText"/>
        <w:rPr>
          <w:rFonts w:ascii="Times New Roman"/>
        </w:rPr>
      </w:pPr>
    </w:p>
    <w:p w14:paraId="4993C719" w14:textId="77777777" w:rsidR="000B0D19" w:rsidRDefault="00220EBF" w:rsidP="001558C5">
      <w:pPr>
        <w:pStyle w:val="Heading2"/>
      </w:pPr>
      <w:r>
        <w:t>When</w:t>
      </w:r>
      <w:r>
        <w:rPr>
          <w:spacing w:val="-4"/>
        </w:rPr>
        <w:t xml:space="preserve"> </w:t>
      </w:r>
      <w:r>
        <w:t>Recorded,</w:t>
      </w:r>
      <w:r>
        <w:rPr>
          <w:spacing w:val="-2"/>
        </w:rPr>
        <w:t xml:space="preserve"> </w:t>
      </w:r>
      <w:r>
        <w:t>Return</w:t>
      </w:r>
      <w:r>
        <w:rPr>
          <w:spacing w:val="-2"/>
        </w:rPr>
        <w:t xml:space="preserve"> </w:t>
      </w:r>
      <w:r>
        <w:rPr>
          <w:spacing w:val="-5"/>
        </w:rPr>
        <w:t>To:</w:t>
      </w:r>
    </w:p>
    <w:p w14:paraId="4549E0D9" w14:textId="77777777" w:rsidR="000B0D19" w:rsidRDefault="00220EBF" w:rsidP="001558C5">
      <w:pPr>
        <w:pStyle w:val="BodyText"/>
        <w:rPr>
          <w:rFonts w:ascii="Times New Roman"/>
        </w:rPr>
      </w:pPr>
      <w:r>
        <w:rPr>
          <w:rFonts w:ascii="Times New Roman"/>
        </w:rPr>
        <w:t>Payson</w:t>
      </w:r>
      <w:r>
        <w:rPr>
          <w:rFonts w:ascii="Times New Roman"/>
          <w:spacing w:val="-1"/>
        </w:rPr>
        <w:t xml:space="preserve"> </w:t>
      </w:r>
      <w:r>
        <w:rPr>
          <w:rFonts w:ascii="Times New Roman"/>
          <w:spacing w:val="-4"/>
        </w:rPr>
        <w:t>City</w:t>
      </w:r>
    </w:p>
    <w:p w14:paraId="703F4BC6" w14:textId="39D06610" w:rsidR="008823AA" w:rsidRDefault="00220EBF" w:rsidP="001558C5">
      <w:pPr>
        <w:pStyle w:val="BodyText"/>
        <w:rPr>
          <w:rFonts w:ascii="Times New Roman"/>
        </w:rPr>
      </w:pPr>
      <w:r>
        <w:rPr>
          <w:rFonts w:ascii="Times New Roman"/>
        </w:rPr>
        <w:t xml:space="preserve">Attn: </w:t>
      </w:r>
      <w:r w:rsidR="002B6431">
        <w:rPr>
          <w:rFonts w:ascii="Times New Roman"/>
        </w:rPr>
        <w:t>Amalie Ottley</w:t>
      </w:r>
      <w:r>
        <w:rPr>
          <w:rFonts w:ascii="Times New Roman"/>
        </w:rPr>
        <w:t xml:space="preserve"> </w:t>
      </w:r>
    </w:p>
    <w:p w14:paraId="59FD9F7D" w14:textId="77777777" w:rsidR="001558C5" w:rsidRDefault="00220EBF" w:rsidP="001558C5">
      <w:pPr>
        <w:pStyle w:val="BodyText"/>
        <w:rPr>
          <w:rFonts w:ascii="Times New Roman"/>
        </w:rPr>
      </w:pPr>
      <w:r>
        <w:rPr>
          <w:rFonts w:ascii="Times New Roman"/>
        </w:rPr>
        <w:t>439</w:t>
      </w:r>
      <w:r>
        <w:rPr>
          <w:rFonts w:ascii="Times New Roman"/>
          <w:spacing w:val="-13"/>
        </w:rPr>
        <w:t xml:space="preserve"> </w:t>
      </w:r>
      <w:r>
        <w:rPr>
          <w:rFonts w:ascii="Times New Roman"/>
        </w:rPr>
        <w:t>West</w:t>
      </w:r>
      <w:r w:rsidR="008823AA">
        <w:rPr>
          <w:rFonts w:ascii="Times New Roman"/>
          <w:spacing w:val="-13"/>
        </w:rPr>
        <w:t xml:space="preserve"> </w:t>
      </w:r>
      <w:r>
        <w:rPr>
          <w:rFonts w:ascii="Times New Roman"/>
        </w:rPr>
        <w:t>Utah</w:t>
      </w:r>
      <w:r>
        <w:rPr>
          <w:rFonts w:ascii="Times New Roman"/>
          <w:spacing w:val="-13"/>
        </w:rPr>
        <w:t xml:space="preserve"> </w:t>
      </w:r>
      <w:r>
        <w:rPr>
          <w:rFonts w:ascii="Times New Roman"/>
        </w:rPr>
        <w:t xml:space="preserve">Avenue </w:t>
      </w:r>
    </w:p>
    <w:p w14:paraId="3E43CBB6" w14:textId="6E51FA56" w:rsidR="000B0D19" w:rsidRDefault="00220EBF" w:rsidP="001558C5">
      <w:pPr>
        <w:pStyle w:val="BodyText"/>
        <w:rPr>
          <w:rFonts w:ascii="Times New Roman"/>
        </w:rPr>
      </w:pPr>
      <w:r>
        <w:rPr>
          <w:rFonts w:ascii="Times New Roman"/>
        </w:rPr>
        <w:t>Payson, Utah 84651</w:t>
      </w:r>
    </w:p>
    <w:p w14:paraId="6708ED22" w14:textId="77777777" w:rsidR="001558C5" w:rsidRDefault="001558C5" w:rsidP="001558C5">
      <w:pPr>
        <w:pStyle w:val="BodyText"/>
        <w:rPr>
          <w:rFonts w:ascii="Times New Roman"/>
        </w:rPr>
      </w:pPr>
    </w:p>
    <w:p w14:paraId="4EFA36E5" w14:textId="64E834AA" w:rsidR="000B0D19" w:rsidRDefault="00220EBF" w:rsidP="001558C5">
      <w:pPr>
        <w:pStyle w:val="Heading1"/>
        <w:spacing w:line="550" w:lineRule="atLeast"/>
        <w:ind w:firstLine="2075"/>
      </w:pPr>
      <w:r>
        <w:t>NOTICE</w:t>
      </w:r>
      <w:r>
        <w:rPr>
          <w:spacing w:val="-13"/>
        </w:rPr>
        <w:t xml:space="preserve"> </w:t>
      </w:r>
      <w:r>
        <w:t>OF</w:t>
      </w:r>
      <w:r>
        <w:rPr>
          <w:spacing w:val="-13"/>
        </w:rPr>
        <w:t xml:space="preserve"> </w:t>
      </w:r>
      <w:r w:rsidR="00986316">
        <w:t>DEVELOPMENT</w:t>
      </w:r>
      <w:r w:rsidR="00986316">
        <w:rPr>
          <w:spacing w:val="-13"/>
        </w:rPr>
        <w:t xml:space="preserve"> </w:t>
      </w:r>
      <w:r>
        <w:t xml:space="preserve">OBLIGATION </w:t>
      </w:r>
      <w:r w:rsidR="00986316">
        <w:t xml:space="preserve"> </w:t>
      </w:r>
    </w:p>
    <w:p w14:paraId="46376902" w14:textId="77777777" w:rsidR="00986316" w:rsidRDefault="00986316" w:rsidP="001558C5">
      <w:pPr>
        <w:pStyle w:val="BodyText"/>
        <w:tabs>
          <w:tab w:val="left" w:pos="5679"/>
          <w:tab w:val="left" w:pos="7726"/>
        </w:tabs>
        <w:spacing w:before="3"/>
        <w:rPr>
          <w:rFonts w:ascii="Times New Roman" w:hAnsi="Times New Roman"/>
        </w:rPr>
      </w:pPr>
    </w:p>
    <w:p w14:paraId="7018D83D" w14:textId="3B784BC7" w:rsidR="000B0D19" w:rsidRDefault="00220EBF" w:rsidP="000C739B">
      <w:pPr>
        <w:pStyle w:val="BodyText"/>
        <w:spacing w:before="3"/>
        <w:jc w:val="both"/>
        <w:rPr>
          <w:rFonts w:ascii="Times New Roman" w:hAnsi="Times New Roman"/>
        </w:rPr>
      </w:pPr>
      <w:r>
        <w:rPr>
          <w:rFonts w:ascii="Times New Roman" w:hAnsi="Times New Roman"/>
        </w:rPr>
        <w:t>This</w:t>
      </w:r>
      <w:r>
        <w:rPr>
          <w:rFonts w:ascii="Times New Roman" w:hAnsi="Times New Roman"/>
          <w:spacing w:val="-4"/>
        </w:rPr>
        <w:t xml:space="preserve"> </w:t>
      </w:r>
      <w:r>
        <w:rPr>
          <w:rFonts w:ascii="Times New Roman" w:hAnsi="Times New Roman"/>
        </w:rPr>
        <w:t>Notice</w:t>
      </w:r>
      <w:r>
        <w:rPr>
          <w:rFonts w:ascii="Times New Roman" w:hAnsi="Times New Roman"/>
          <w:spacing w:val="-4"/>
        </w:rPr>
        <w:t xml:space="preserve"> </w:t>
      </w:r>
      <w:r>
        <w:rPr>
          <w:rFonts w:ascii="Times New Roman" w:hAnsi="Times New Roman"/>
        </w:rPr>
        <w:t>of</w:t>
      </w:r>
      <w:r>
        <w:rPr>
          <w:rFonts w:ascii="Times New Roman" w:hAnsi="Times New Roman"/>
          <w:spacing w:val="-3"/>
        </w:rPr>
        <w:t xml:space="preserve"> </w:t>
      </w:r>
      <w:r w:rsidR="00986316">
        <w:rPr>
          <w:rFonts w:ascii="Times New Roman" w:hAnsi="Times New Roman"/>
        </w:rPr>
        <w:t>Development</w:t>
      </w:r>
      <w:r w:rsidR="00986316">
        <w:rPr>
          <w:rFonts w:ascii="Times New Roman" w:hAnsi="Times New Roman"/>
          <w:spacing w:val="-3"/>
        </w:rPr>
        <w:t xml:space="preserve"> </w:t>
      </w:r>
      <w:r>
        <w:rPr>
          <w:rFonts w:ascii="Times New Roman" w:hAnsi="Times New Roman"/>
        </w:rPr>
        <w:t>Obligation</w:t>
      </w:r>
      <w:r>
        <w:rPr>
          <w:rFonts w:ascii="Times New Roman" w:hAnsi="Times New Roman"/>
          <w:spacing w:val="-3"/>
        </w:rPr>
        <w:t xml:space="preserve"> </w:t>
      </w:r>
      <w:r>
        <w:rPr>
          <w:rFonts w:ascii="Times New Roman" w:hAnsi="Times New Roman"/>
        </w:rPr>
        <w:t>(“Notice”)</w:t>
      </w:r>
      <w:r>
        <w:rPr>
          <w:rFonts w:ascii="Times New Roman" w:hAnsi="Times New Roman"/>
          <w:spacing w:val="-3"/>
        </w:rPr>
        <w:t xml:space="preserve"> </w:t>
      </w:r>
      <w:r>
        <w:rPr>
          <w:rFonts w:ascii="Times New Roman" w:hAnsi="Times New Roman"/>
        </w:rPr>
        <w:t>is</w:t>
      </w:r>
      <w:r>
        <w:rPr>
          <w:rFonts w:ascii="Times New Roman" w:hAnsi="Times New Roman"/>
          <w:spacing w:val="-4"/>
        </w:rPr>
        <w:t xml:space="preserve"> </w:t>
      </w:r>
      <w:r>
        <w:rPr>
          <w:rFonts w:ascii="Times New Roman" w:hAnsi="Times New Roman"/>
        </w:rPr>
        <w:t>given</w:t>
      </w:r>
      <w:r>
        <w:rPr>
          <w:rFonts w:ascii="Times New Roman" w:hAnsi="Times New Roman"/>
          <w:spacing w:val="-3"/>
        </w:rPr>
        <w:t xml:space="preserve"> </w:t>
      </w:r>
      <w:r>
        <w:rPr>
          <w:rFonts w:ascii="Times New Roman" w:hAnsi="Times New Roman"/>
        </w:rPr>
        <w:t>pursuant</w:t>
      </w:r>
      <w:r>
        <w:rPr>
          <w:rFonts w:ascii="Times New Roman" w:hAnsi="Times New Roman"/>
          <w:spacing w:val="-3"/>
        </w:rPr>
        <w:t xml:space="preserve"> </w:t>
      </w:r>
      <w:r>
        <w:rPr>
          <w:rFonts w:ascii="Times New Roman" w:hAnsi="Times New Roman"/>
        </w:rPr>
        <w:t>to</w:t>
      </w:r>
      <w:r>
        <w:rPr>
          <w:rFonts w:ascii="Times New Roman" w:hAnsi="Times New Roman"/>
          <w:spacing w:val="-3"/>
        </w:rPr>
        <w:t xml:space="preserve"> </w:t>
      </w:r>
      <w:r>
        <w:rPr>
          <w:rFonts w:ascii="Times New Roman" w:hAnsi="Times New Roman"/>
        </w:rPr>
        <w:t>and</w:t>
      </w:r>
      <w:r>
        <w:rPr>
          <w:rFonts w:ascii="Times New Roman" w:hAnsi="Times New Roman"/>
          <w:spacing w:val="-3"/>
        </w:rPr>
        <w:t xml:space="preserve"> </w:t>
      </w:r>
      <w:r>
        <w:rPr>
          <w:rFonts w:ascii="Times New Roman" w:hAnsi="Times New Roman"/>
        </w:rPr>
        <w:t>in</w:t>
      </w:r>
      <w:r>
        <w:rPr>
          <w:rFonts w:ascii="Times New Roman" w:hAnsi="Times New Roman"/>
          <w:spacing w:val="-3"/>
        </w:rPr>
        <w:t xml:space="preserve"> </w:t>
      </w:r>
      <w:r>
        <w:rPr>
          <w:rFonts w:ascii="Times New Roman" w:hAnsi="Times New Roman"/>
        </w:rPr>
        <w:t>accordance</w:t>
      </w:r>
      <w:r>
        <w:rPr>
          <w:rFonts w:ascii="Times New Roman" w:hAnsi="Times New Roman"/>
          <w:spacing w:val="-2"/>
        </w:rPr>
        <w:t xml:space="preserve"> </w:t>
      </w:r>
      <w:r>
        <w:rPr>
          <w:rFonts w:ascii="Times New Roman" w:hAnsi="Times New Roman"/>
        </w:rPr>
        <w:t xml:space="preserve">with the </w:t>
      </w:r>
      <w:r>
        <w:rPr>
          <w:rFonts w:ascii="Times New Roman" w:hAnsi="Times New Roman"/>
          <w:i/>
        </w:rPr>
        <w:t xml:space="preserve">Connector’s Agreement </w:t>
      </w:r>
      <w:r>
        <w:rPr>
          <w:rFonts w:ascii="Times New Roman" w:hAnsi="Times New Roman"/>
        </w:rPr>
        <w:t>date</w:t>
      </w:r>
      <w:r w:rsidR="004C6ABA">
        <w:rPr>
          <w:rFonts w:ascii="Times New Roman" w:hAnsi="Times New Roman"/>
        </w:rPr>
        <w:t>d May 6</w:t>
      </w:r>
      <w:r>
        <w:rPr>
          <w:rFonts w:ascii="Times New Roman" w:hAnsi="Times New Roman"/>
        </w:rPr>
        <w:t>, 202</w:t>
      </w:r>
      <w:r w:rsidR="00C8101B">
        <w:rPr>
          <w:rFonts w:ascii="Times New Roman" w:hAnsi="Times New Roman"/>
        </w:rPr>
        <w:t>6</w:t>
      </w:r>
      <w:r>
        <w:rPr>
          <w:rFonts w:ascii="Times New Roman" w:hAnsi="Times New Roman"/>
        </w:rPr>
        <w:t xml:space="preserve">, by and between </w:t>
      </w:r>
      <w:r>
        <w:rPr>
          <w:rFonts w:ascii="Times New Roman" w:hAnsi="Times New Roman"/>
          <w:b/>
        </w:rPr>
        <w:t>Payson City</w:t>
      </w:r>
      <w:r>
        <w:rPr>
          <w:rFonts w:ascii="Times New Roman" w:hAnsi="Times New Roman"/>
        </w:rPr>
        <w:t xml:space="preserve">, a Utah municipal corporation (“City”), and </w:t>
      </w:r>
      <w:r w:rsidR="000C739B">
        <w:rPr>
          <w:rFonts w:ascii="Times New Roman" w:hAnsi="Times New Roman" w:cs="Times New Roman"/>
        </w:rPr>
        <w:t>WHL HIATT, LLC</w:t>
      </w:r>
      <w:r w:rsidR="001558C5">
        <w:rPr>
          <w:rFonts w:ascii="Times New Roman" w:hAnsi="Times New Roman"/>
        </w:rPr>
        <w:t xml:space="preserve"> </w:t>
      </w:r>
      <w:r>
        <w:rPr>
          <w:rFonts w:ascii="Times New Roman" w:hAnsi="Times New Roman"/>
          <w:spacing w:val="-2"/>
        </w:rPr>
        <w:t>(“Developer”).</w:t>
      </w:r>
    </w:p>
    <w:p w14:paraId="042C8F54" w14:textId="77777777" w:rsidR="000B0D19" w:rsidRDefault="000B0D19" w:rsidP="001558C5">
      <w:pPr>
        <w:pStyle w:val="BodyText"/>
        <w:rPr>
          <w:rFonts w:ascii="Times New Roman"/>
        </w:rPr>
      </w:pPr>
    </w:p>
    <w:p w14:paraId="3C834409" w14:textId="77777777" w:rsidR="000B0D19" w:rsidRDefault="00220EBF" w:rsidP="001558C5">
      <w:pPr>
        <w:pStyle w:val="Heading1"/>
        <w:ind w:left="491"/>
        <w:jc w:val="center"/>
      </w:pPr>
      <w:r>
        <w:rPr>
          <w:spacing w:val="-2"/>
        </w:rPr>
        <w:t>RECITALS</w:t>
      </w:r>
    </w:p>
    <w:p w14:paraId="12D5E1CB" w14:textId="77777777" w:rsidR="000B0D19" w:rsidRDefault="000B0D19" w:rsidP="001558C5">
      <w:pPr>
        <w:pStyle w:val="BodyText"/>
        <w:rPr>
          <w:rFonts w:ascii="Times New Roman"/>
          <w:b/>
        </w:rPr>
      </w:pPr>
    </w:p>
    <w:p w14:paraId="3243D807" w14:textId="03E9E692" w:rsidR="000B0D19" w:rsidRDefault="00220EBF" w:rsidP="001558C5">
      <w:pPr>
        <w:pStyle w:val="ListParagraph"/>
        <w:numPr>
          <w:ilvl w:val="0"/>
          <w:numId w:val="2"/>
        </w:numPr>
        <w:ind w:firstLine="720"/>
        <w:jc w:val="both"/>
        <w:rPr>
          <w:sz w:val="24"/>
        </w:rPr>
      </w:pPr>
      <w:r>
        <w:rPr>
          <w:sz w:val="24"/>
        </w:rPr>
        <w:t>The</w:t>
      </w:r>
      <w:r>
        <w:rPr>
          <w:spacing w:val="-6"/>
          <w:sz w:val="24"/>
        </w:rPr>
        <w:t xml:space="preserve"> </w:t>
      </w:r>
      <w:r>
        <w:rPr>
          <w:sz w:val="24"/>
        </w:rPr>
        <w:t>Developer</w:t>
      </w:r>
      <w:r>
        <w:rPr>
          <w:spacing w:val="-6"/>
          <w:sz w:val="24"/>
        </w:rPr>
        <w:t xml:space="preserve"> </w:t>
      </w:r>
      <w:r>
        <w:rPr>
          <w:sz w:val="24"/>
        </w:rPr>
        <w:t>has</w:t>
      </w:r>
      <w:r>
        <w:rPr>
          <w:spacing w:val="-5"/>
          <w:sz w:val="24"/>
        </w:rPr>
        <w:t xml:space="preserve"> </w:t>
      </w:r>
      <w:r>
        <w:rPr>
          <w:sz w:val="24"/>
        </w:rPr>
        <w:t>constructed</w:t>
      </w:r>
      <w:r w:rsidR="00986316">
        <w:rPr>
          <w:sz w:val="24"/>
        </w:rPr>
        <w:t xml:space="preserve">, or will construct, </w:t>
      </w:r>
      <w:r>
        <w:rPr>
          <w:sz w:val="24"/>
        </w:rPr>
        <w:t>certain</w:t>
      </w:r>
      <w:r>
        <w:rPr>
          <w:spacing w:val="-4"/>
          <w:sz w:val="24"/>
        </w:rPr>
        <w:t xml:space="preserve"> </w:t>
      </w:r>
      <w:r>
        <w:rPr>
          <w:sz w:val="24"/>
        </w:rPr>
        <w:t>public</w:t>
      </w:r>
      <w:r>
        <w:rPr>
          <w:spacing w:val="-4"/>
          <w:sz w:val="24"/>
        </w:rPr>
        <w:t xml:space="preserve"> </w:t>
      </w:r>
      <w:r>
        <w:rPr>
          <w:sz w:val="24"/>
        </w:rPr>
        <w:t>improvements,</w:t>
      </w:r>
      <w:r>
        <w:rPr>
          <w:spacing w:val="-4"/>
          <w:sz w:val="24"/>
        </w:rPr>
        <w:t xml:space="preserve"> </w:t>
      </w:r>
      <w:r>
        <w:rPr>
          <w:sz w:val="24"/>
        </w:rPr>
        <w:t>including</w:t>
      </w:r>
      <w:r>
        <w:rPr>
          <w:spacing w:val="-4"/>
          <w:sz w:val="24"/>
        </w:rPr>
        <w:t xml:space="preserve"> </w:t>
      </w:r>
      <w:r>
        <w:rPr>
          <w:sz w:val="24"/>
        </w:rPr>
        <w:t>water,</w:t>
      </w:r>
      <w:r>
        <w:rPr>
          <w:spacing w:val="-4"/>
          <w:sz w:val="24"/>
        </w:rPr>
        <w:t xml:space="preserve"> </w:t>
      </w:r>
      <w:r>
        <w:rPr>
          <w:sz w:val="24"/>
        </w:rPr>
        <w:t>sewer,</w:t>
      </w:r>
      <w:r>
        <w:rPr>
          <w:spacing w:val="-4"/>
          <w:sz w:val="24"/>
        </w:rPr>
        <w:t xml:space="preserve"> </w:t>
      </w:r>
      <w:r>
        <w:rPr>
          <w:sz w:val="24"/>
        </w:rPr>
        <w:t>storm drain, and/or other public utility infrastructure (collectively</w:t>
      </w:r>
      <w:r w:rsidR="004A291A">
        <w:rPr>
          <w:sz w:val="24"/>
        </w:rPr>
        <w:t>,</w:t>
      </w:r>
      <w:r>
        <w:rPr>
          <w:sz w:val="24"/>
        </w:rPr>
        <w:t xml:space="preserve"> the “Improvements”) that benefit multiple parcels of property within the City</w:t>
      </w:r>
      <w:r w:rsidR="00B25102">
        <w:rPr>
          <w:sz w:val="24"/>
        </w:rPr>
        <w:t>, including the affected property described below (“Benefitted Parcel”)</w:t>
      </w:r>
      <w:r>
        <w:rPr>
          <w:sz w:val="24"/>
        </w:rPr>
        <w:t>.</w:t>
      </w:r>
    </w:p>
    <w:p w14:paraId="6FC34F9E" w14:textId="77777777" w:rsidR="000B0D19" w:rsidRDefault="000B0D19" w:rsidP="001558C5">
      <w:pPr>
        <w:pStyle w:val="BodyText"/>
        <w:ind w:firstLine="720"/>
        <w:rPr>
          <w:rFonts w:ascii="Times New Roman"/>
        </w:rPr>
      </w:pPr>
    </w:p>
    <w:p w14:paraId="32D260C0" w14:textId="28DBE430" w:rsidR="000B0D19" w:rsidRDefault="00B25102" w:rsidP="000C739B">
      <w:pPr>
        <w:pStyle w:val="ListParagraph"/>
        <w:numPr>
          <w:ilvl w:val="0"/>
          <w:numId w:val="2"/>
        </w:numPr>
        <w:ind w:firstLine="720"/>
        <w:jc w:val="both"/>
        <w:rPr>
          <w:sz w:val="24"/>
        </w:rPr>
      </w:pPr>
      <w:r>
        <w:rPr>
          <w:sz w:val="24"/>
        </w:rPr>
        <w:t>T</w:t>
      </w:r>
      <w:r w:rsidR="00220EBF">
        <w:rPr>
          <w:sz w:val="24"/>
        </w:rPr>
        <w:t>he City has determined that property owners connecting</w:t>
      </w:r>
      <w:r w:rsidR="00220EBF">
        <w:rPr>
          <w:spacing w:val="-3"/>
          <w:sz w:val="24"/>
        </w:rPr>
        <w:t xml:space="preserve"> </w:t>
      </w:r>
      <w:r w:rsidR="00220EBF">
        <w:rPr>
          <w:sz w:val="24"/>
        </w:rPr>
        <w:t>to</w:t>
      </w:r>
      <w:r w:rsidR="00220EBF">
        <w:rPr>
          <w:spacing w:val="-3"/>
          <w:sz w:val="24"/>
        </w:rPr>
        <w:t xml:space="preserve"> </w:t>
      </w:r>
      <w:r w:rsidR="00220EBF">
        <w:rPr>
          <w:sz w:val="24"/>
        </w:rPr>
        <w:t>and</w:t>
      </w:r>
      <w:r w:rsidR="00220EBF">
        <w:rPr>
          <w:spacing w:val="-3"/>
          <w:sz w:val="24"/>
        </w:rPr>
        <w:t xml:space="preserve"> </w:t>
      </w:r>
      <w:r w:rsidR="00220EBF">
        <w:rPr>
          <w:sz w:val="24"/>
        </w:rPr>
        <w:t>benefitting</w:t>
      </w:r>
      <w:r w:rsidR="00220EBF">
        <w:rPr>
          <w:spacing w:val="-3"/>
          <w:sz w:val="24"/>
        </w:rPr>
        <w:t xml:space="preserve"> </w:t>
      </w:r>
      <w:r w:rsidR="00220EBF">
        <w:rPr>
          <w:sz w:val="24"/>
        </w:rPr>
        <w:t>from</w:t>
      </w:r>
      <w:r w:rsidR="00220EBF">
        <w:rPr>
          <w:spacing w:val="-3"/>
          <w:sz w:val="24"/>
        </w:rPr>
        <w:t xml:space="preserve"> </w:t>
      </w:r>
      <w:r w:rsidR="00220EBF">
        <w:rPr>
          <w:sz w:val="24"/>
        </w:rPr>
        <w:t>the</w:t>
      </w:r>
      <w:r w:rsidR="00220EBF">
        <w:rPr>
          <w:spacing w:val="-4"/>
          <w:sz w:val="24"/>
        </w:rPr>
        <w:t xml:space="preserve"> </w:t>
      </w:r>
      <w:r w:rsidR="00220EBF">
        <w:rPr>
          <w:sz w:val="24"/>
        </w:rPr>
        <w:t>Improvements</w:t>
      </w:r>
      <w:r w:rsidR="00986316">
        <w:rPr>
          <w:sz w:val="24"/>
        </w:rPr>
        <w:t>, but who do not construct such Improvements,</w:t>
      </w:r>
      <w:r w:rsidR="00220EBF">
        <w:rPr>
          <w:spacing w:val="-4"/>
          <w:sz w:val="24"/>
        </w:rPr>
        <w:t xml:space="preserve"> </w:t>
      </w:r>
      <w:r w:rsidR="00220EBF">
        <w:rPr>
          <w:sz w:val="24"/>
        </w:rPr>
        <w:t>are</w:t>
      </w:r>
      <w:r w:rsidR="00220EBF">
        <w:rPr>
          <w:spacing w:val="-4"/>
          <w:sz w:val="24"/>
        </w:rPr>
        <w:t xml:space="preserve"> </w:t>
      </w:r>
      <w:r w:rsidR="00220EBF">
        <w:rPr>
          <w:sz w:val="24"/>
        </w:rPr>
        <w:t>required</w:t>
      </w:r>
      <w:r w:rsidR="00220EBF">
        <w:rPr>
          <w:spacing w:val="-3"/>
          <w:sz w:val="24"/>
        </w:rPr>
        <w:t xml:space="preserve"> </w:t>
      </w:r>
      <w:r w:rsidR="00220EBF">
        <w:rPr>
          <w:sz w:val="24"/>
        </w:rPr>
        <w:t>to</w:t>
      </w:r>
      <w:r w:rsidR="00220EBF">
        <w:rPr>
          <w:spacing w:val="-3"/>
          <w:sz w:val="24"/>
        </w:rPr>
        <w:t xml:space="preserve"> </w:t>
      </w:r>
      <w:r w:rsidR="00986316">
        <w:rPr>
          <w:sz w:val="24"/>
        </w:rPr>
        <w:t>contribute a</w:t>
      </w:r>
      <w:r w:rsidR="00986316">
        <w:rPr>
          <w:spacing w:val="-5"/>
          <w:sz w:val="24"/>
        </w:rPr>
        <w:t xml:space="preserve"> </w:t>
      </w:r>
      <w:r w:rsidR="00220EBF">
        <w:rPr>
          <w:sz w:val="24"/>
        </w:rPr>
        <w:t xml:space="preserve">proportional share of the costs associated with </w:t>
      </w:r>
      <w:r w:rsidR="00986316">
        <w:rPr>
          <w:sz w:val="24"/>
        </w:rPr>
        <w:t>such construction</w:t>
      </w:r>
      <w:r w:rsidR="00220EBF">
        <w:rPr>
          <w:sz w:val="24"/>
        </w:rPr>
        <w:t>.</w:t>
      </w:r>
    </w:p>
    <w:p w14:paraId="4BD6856F" w14:textId="77777777" w:rsidR="000B0D19" w:rsidRDefault="000B0D19" w:rsidP="001558C5">
      <w:pPr>
        <w:pStyle w:val="BodyText"/>
        <w:spacing w:before="1"/>
        <w:ind w:firstLine="720"/>
        <w:rPr>
          <w:rFonts w:ascii="Times New Roman"/>
        </w:rPr>
      </w:pPr>
    </w:p>
    <w:p w14:paraId="7FC9CB70" w14:textId="019895A1" w:rsidR="000B0D19" w:rsidRDefault="00220EBF" w:rsidP="000C739B">
      <w:pPr>
        <w:pStyle w:val="ListParagraph"/>
        <w:numPr>
          <w:ilvl w:val="0"/>
          <w:numId w:val="2"/>
        </w:numPr>
        <w:ind w:firstLine="720"/>
        <w:jc w:val="both"/>
        <w:rPr>
          <w:sz w:val="24"/>
        </w:rPr>
      </w:pPr>
      <w:r>
        <w:rPr>
          <w:sz w:val="24"/>
        </w:rPr>
        <w:t>This Notice provide</w:t>
      </w:r>
      <w:r w:rsidR="00B25102">
        <w:rPr>
          <w:sz w:val="24"/>
        </w:rPr>
        <w:t>s</w:t>
      </w:r>
      <w:r>
        <w:rPr>
          <w:sz w:val="24"/>
        </w:rPr>
        <w:t xml:space="preserve"> notice to current and future owners of the </w:t>
      </w:r>
      <w:r w:rsidR="00B25102">
        <w:rPr>
          <w:sz w:val="24"/>
        </w:rPr>
        <w:t xml:space="preserve">Benefitted Parcel </w:t>
      </w:r>
      <w:r>
        <w:rPr>
          <w:sz w:val="24"/>
        </w:rPr>
        <w:t>that</w:t>
      </w:r>
      <w:r>
        <w:rPr>
          <w:spacing w:val="-4"/>
          <w:sz w:val="24"/>
        </w:rPr>
        <w:t xml:space="preserve"> </w:t>
      </w:r>
      <w:r>
        <w:rPr>
          <w:sz w:val="24"/>
        </w:rPr>
        <w:t>such</w:t>
      </w:r>
      <w:r>
        <w:rPr>
          <w:spacing w:val="-4"/>
          <w:sz w:val="24"/>
        </w:rPr>
        <w:t xml:space="preserve"> </w:t>
      </w:r>
      <w:r w:rsidR="00986316">
        <w:rPr>
          <w:sz w:val="24"/>
        </w:rPr>
        <w:t>development</w:t>
      </w:r>
      <w:r w:rsidR="00986316">
        <w:rPr>
          <w:spacing w:val="-2"/>
          <w:sz w:val="24"/>
        </w:rPr>
        <w:t xml:space="preserve"> </w:t>
      </w:r>
      <w:r>
        <w:rPr>
          <w:sz w:val="24"/>
        </w:rPr>
        <w:t>obligations</w:t>
      </w:r>
      <w:r>
        <w:rPr>
          <w:spacing w:val="-5"/>
          <w:sz w:val="24"/>
        </w:rPr>
        <w:t xml:space="preserve"> </w:t>
      </w:r>
      <w:r w:rsidR="00B25102">
        <w:rPr>
          <w:spacing w:val="-5"/>
          <w:sz w:val="24"/>
        </w:rPr>
        <w:t xml:space="preserve">and that the obligation to pay a proportional share of the cost of the Improvements </w:t>
      </w:r>
      <w:r w:rsidR="00A62C26">
        <w:rPr>
          <w:sz w:val="24"/>
        </w:rPr>
        <w:t>exist</w:t>
      </w:r>
      <w:r>
        <w:rPr>
          <w:spacing w:val="-3"/>
          <w:sz w:val="24"/>
        </w:rPr>
        <w:t xml:space="preserve"> </w:t>
      </w:r>
      <w:r>
        <w:rPr>
          <w:sz w:val="24"/>
        </w:rPr>
        <w:t>and</w:t>
      </w:r>
      <w:r>
        <w:rPr>
          <w:spacing w:val="-4"/>
          <w:sz w:val="24"/>
        </w:rPr>
        <w:t xml:space="preserve"> </w:t>
      </w:r>
      <w:r w:rsidR="00B25102">
        <w:rPr>
          <w:spacing w:val="-4"/>
          <w:sz w:val="24"/>
        </w:rPr>
        <w:t>must be discharged in connection with any development of the Benefitted Parcel</w:t>
      </w:r>
      <w:r>
        <w:rPr>
          <w:sz w:val="24"/>
        </w:rPr>
        <w:t>.</w:t>
      </w:r>
    </w:p>
    <w:p w14:paraId="7B8E78E7" w14:textId="77777777" w:rsidR="000B0D19" w:rsidRDefault="000B0D19" w:rsidP="001558C5">
      <w:pPr>
        <w:pStyle w:val="BodyText"/>
        <w:rPr>
          <w:rFonts w:ascii="Times New Roman"/>
        </w:rPr>
      </w:pPr>
    </w:p>
    <w:p w14:paraId="23C12171" w14:textId="77777777" w:rsidR="000B0D19" w:rsidRDefault="00220EBF" w:rsidP="001558C5">
      <w:pPr>
        <w:pStyle w:val="Heading1"/>
        <w:ind w:left="491"/>
        <w:jc w:val="center"/>
        <w:rPr>
          <w:spacing w:val="-2"/>
        </w:rPr>
      </w:pPr>
      <w:r>
        <w:t>AFFECTED</w:t>
      </w:r>
      <w:r>
        <w:rPr>
          <w:spacing w:val="-4"/>
        </w:rPr>
        <w:t xml:space="preserve"> </w:t>
      </w:r>
      <w:r>
        <w:rPr>
          <w:spacing w:val="-2"/>
        </w:rPr>
        <w:t>PROPERTY</w:t>
      </w:r>
    </w:p>
    <w:p w14:paraId="5166B516" w14:textId="77777777" w:rsidR="001558C5" w:rsidRDefault="001558C5" w:rsidP="001558C5">
      <w:pPr>
        <w:pStyle w:val="Heading1"/>
        <w:ind w:left="491"/>
        <w:jc w:val="center"/>
      </w:pPr>
    </w:p>
    <w:p w14:paraId="432CB8B4" w14:textId="2D722645" w:rsidR="000B0D19" w:rsidRDefault="00220EBF" w:rsidP="001558C5">
      <w:pPr>
        <w:pStyle w:val="BodyText"/>
        <w:tabs>
          <w:tab w:val="left" w:pos="6039"/>
        </w:tabs>
        <w:rPr>
          <w:rFonts w:ascii="Times New Roman"/>
          <w:i/>
        </w:rPr>
      </w:pPr>
      <w:r>
        <w:rPr>
          <w:rFonts w:ascii="Times New Roman"/>
        </w:rPr>
        <w:t xml:space="preserve">Parcel Identification No(s).: </w:t>
      </w:r>
      <w:r>
        <w:rPr>
          <w:rFonts w:ascii="Times New Roman"/>
          <w:u w:val="single"/>
        </w:rPr>
        <w:tab/>
      </w:r>
      <w:r>
        <w:rPr>
          <w:rFonts w:ascii="Times New Roman"/>
        </w:rPr>
        <w:t xml:space="preserve"> Legal Description (attach</w:t>
      </w:r>
      <w:r w:rsidR="00B25102">
        <w:rPr>
          <w:rFonts w:ascii="Times New Roman"/>
        </w:rPr>
        <w:t>ed</w:t>
      </w:r>
      <w:r>
        <w:rPr>
          <w:rFonts w:ascii="Times New Roman"/>
        </w:rPr>
        <w:t xml:space="preserve"> as </w:t>
      </w:r>
      <w:r>
        <w:rPr>
          <w:rFonts w:ascii="Times New Roman"/>
          <w:i/>
        </w:rPr>
        <w:t>Exhibit</w:t>
      </w:r>
      <w:r w:rsidR="00B25102">
        <w:rPr>
          <w:rFonts w:ascii="Times New Roman"/>
          <w:i/>
        </w:rPr>
        <w:t xml:space="preserve"> A).</w:t>
      </w:r>
    </w:p>
    <w:p w14:paraId="0DCC998D" w14:textId="2045E8E8" w:rsidR="000B0D19" w:rsidRDefault="00B25102" w:rsidP="001558C5">
      <w:pPr>
        <w:pStyle w:val="BodyText"/>
        <w:rPr>
          <w:rFonts w:ascii="Times New Roman"/>
        </w:rPr>
      </w:pPr>
      <w:r>
        <w:rPr>
          <w:spacing w:val="-10"/>
        </w:rPr>
        <w:t xml:space="preserve"> </w:t>
      </w:r>
    </w:p>
    <w:p w14:paraId="08ECA263" w14:textId="14A46B7A" w:rsidR="000B0D19" w:rsidRDefault="00986316" w:rsidP="001558C5">
      <w:pPr>
        <w:pStyle w:val="Heading1"/>
        <w:jc w:val="center"/>
      </w:pPr>
      <w:r>
        <w:t>DEVELOPMENT</w:t>
      </w:r>
      <w:r>
        <w:rPr>
          <w:spacing w:val="-8"/>
        </w:rPr>
        <w:t xml:space="preserve"> </w:t>
      </w:r>
      <w:r w:rsidR="00220EBF">
        <w:rPr>
          <w:spacing w:val="-2"/>
        </w:rPr>
        <w:t>OBLIGATION</w:t>
      </w:r>
    </w:p>
    <w:p w14:paraId="6EA198D1" w14:textId="77777777" w:rsidR="00B25102" w:rsidRDefault="00B25102" w:rsidP="001558C5">
      <w:pPr>
        <w:pStyle w:val="ListParagraph"/>
        <w:tabs>
          <w:tab w:val="left" w:pos="720"/>
        </w:tabs>
        <w:ind w:left="720" w:firstLine="0"/>
        <w:rPr>
          <w:sz w:val="24"/>
        </w:rPr>
      </w:pPr>
    </w:p>
    <w:p w14:paraId="4CFCD130" w14:textId="190A378B" w:rsidR="00B25102" w:rsidRDefault="00B25102" w:rsidP="000C739B">
      <w:pPr>
        <w:tabs>
          <w:tab w:val="left" w:pos="720"/>
        </w:tabs>
        <w:jc w:val="both"/>
        <w:rPr>
          <w:rFonts w:ascii="Times New Roman" w:hAnsi="Times New Roman" w:cs="Times New Roman"/>
          <w:sz w:val="24"/>
        </w:rPr>
      </w:pPr>
      <w:r>
        <w:rPr>
          <w:rFonts w:ascii="Times New Roman" w:hAnsi="Times New Roman" w:cs="Times New Roman"/>
          <w:sz w:val="24"/>
        </w:rPr>
        <w:t>The City provides notice to the owner of the Benefitted Parcel as follows:</w:t>
      </w:r>
    </w:p>
    <w:p w14:paraId="2316070F" w14:textId="77777777" w:rsidR="00B25102" w:rsidRPr="002000D2" w:rsidRDefault="00B25102" w:rsidP="000C739B">
      <w:pPr>
        <w:tabs>
          <w:tab w:val="left" w:pos="720"/>
        </w:tabs>
        <w:jc w:val="both"/>
        <w:rPr>
          <w:sz w:val="24"/>
        </w:rPr>
      </w:pPr>
    </w:p>
    <w:p w14:paraId="791E7053" w14:textId="1367B9B5" w:rsidR="000B0D19" w:rsidRDefault="00220EBF" w:rsidP="000C739B">
      <w:pPr>
        <w:pStyle w:val="ListParagraph"/>
        <w:numPr>
          <w:ilvl w:val="1"/>
          <w:numId w:val="1"/>
        </w:numPr>
        <w:ind w:left="0" w:firstLine="720"/>
        <w:jc w:val="both"/>
        <w:rPr>
          <w:sz w:val="24"/>
        </w:rPr>
      </w:pPr>
      <w:r>
        <w:rPr>
          <w:sz w:val="24"/>
        </w:rPr>
        <w:t>The</w:t>
      </w:r>
      <w:r w:rsidR="00B25102">
        <w:rPr>
          <w:sz w:val="24"/>
        </w:rPr>
        <w:t xml:space="preserve"> </w:t>
      </w:r>
      <w:r>
        <w:rPr>
          <w:sz w:val="24"/>
        </w:rPr>
        <w:t>Benefitted</w:t>
      </w:r>
      <w:r>
        <w:rPr>
          <w:spacing w:val="-4"/>
          <w:sz w:val="24"/>
        </w:rPr>
        <w:t xml:space="preserve"> </w:t>
      </w:r>
      <w:r w:rsidR="00986316">
        <w:rPr>
          <w:sz w:val="24"/>
        </w:rPr>
        <w:t>Parcel</w:t>
      </w:r>
      <w:r>
        <w:rPr>
          <w:spacing w:val="-6"/>
          <w:sz w:val="24"/>
        </w:rPr>
        <w:t xml:space="preserve"> </w:t>
      </w:r>
      <w:r>
        <w:rPr>
          <w:sz w:val="24"/>
        </w:rPr>
        <w:t>is</w:t>
      </w:r>
      <w:r>
        <w:rPr>
          <w:spacing w:val="-5"/>
          <w:sz w:val="24"/>
        </w:rPr>
        <w:t xml:space="preserve"> </w:t>
      </w:r>
      <w:r>
        <w:rPr>
          <w:sz w:val="24"/>
        </w:rPr>
        <w:t>subject</w:t>
      </w:r>
      <w:r>
        <w:rPr>
          <w:spacing w:val="-4"/>
          <w:sz w:val="24"/>
        </w:rPr>
        <w:t xml:space="preserve"> </w:t>
      </w:r>
      <w:r>
        <w:rPr>
          <w:sz w:val="24"/>
        </w:rPr>
        <w:t>to</w:t>
      </w:r>
      <w:r>
        <w:rPr>
          <w:spacing w:val="-4"/>
          <w:sz w:val="24"/>
        </w:rPr>
        <w:t xml:space="preserve"> </w:t>
      </w:r>
      <w:r>
        <w:rPr>
          <w:sz w:val="24"/>
        </w:rPr>
        <w:t>a</w:t>
      </w:r>
      <w:r>
        <w:rPr>
          <w:spacing w:val="-5"/>
          <w:sz w:val="24"/>
        </w:rPr>
        <w:t xml:space="preserve"> </w:t>
      </w:r>
      <w:r w:rsidR="00B25102">
        <w:rPr>
          <w:sz w:val="24"/>
        </w:rPr>
        <w:t xml:space="preserve">development </w:t>
      </w:r>
      <w:r>
        <w:rPr>
          <w:sz w:val="24"/>
        </w:rPr>
        <w:t xml:space="preserve">obligation </w:t>
      </w:r>
      <w:r w:rsidR="00B25102">
        <w:rPr>
          <w:sz w:val="24"/>
        </w:rPr>
        <w:t>with respect to the construction of</w:t>
      </w:r>
      <w:r w:rsidR="004A291A">
        <w:rPr>
          <w:sz w:val="24"/>
        </w:rPr>
        <w:t xml:space="preserve"> the Improvements </w:t>
      </w:r>
      <w:r>
        <w:rPr>
          <w:sz w:val="24"/>
        </w:rPr>
        <w:t>as provided in the Connector’s Agreement.</w:t>
      </w:r>
    </w:p>
    <w:p w14:paraId="6C00B5AC" w14:textId="77777777" w:rsidR="004A291A" w:rsidRPr="004A291A" w:rsidRDefault="004A291A" w:rsidP="000C739B">
      <w:pPr>
        <w:pStyle w:val="ListParagraph"/>
        <w:spacing w:before="1"/>
        <w:ind w:left="0" w:firstLine="720"/>
        <w:jc w:val="both"/>
        <w:rPr>
          <w:sz w:val="24"/>
          <w:szCs w:val="24"/>
        </w:rPr>
      </w:pPr>
    </w:p>
    <w:p w14:paraId="53D2B0F0" w14:textId="045FFCF3" w:rsidR="004A291A" w:rsidRDefault="00220EBF" w:rsidP="000C739B">
      <w:pPr>
        <w:pStyle w:val="ListParagraph"/>
        <w:numPr>
          <w:ilvl w:val="1"/>
          <w:numId w:val="1"/>
        </w:numPr>
        <w:spacing w:before="1"/>
        <w:ind w:left="0" w:firstLine="720"/>
        <w:jc w:val="both"/>
        <w:rPr>
          <w:sz w:val="24"/>
          <w:szCs w:val="24"/>
        </w:rPr>
      </w:pPr>
      <w:r>
        <w:rPr>
          <w:sz w:val="24"/>
        </w:rPr>
        <w:t>The</w:t>
      </w:r>
      <w:r>
        <w:rPr>
          <w:spacing w:val="-5"/>
          <w:sz w:val="24"/>
        </w:rPr>
        <w:t xml:space="preserve"> </w:t>
      </w:r>
      <w:r>
        <w:rPr>
          <w:sz w:val="24"/>
        </w:rPr>
        <w:t>amount</w:t>
      </w:r>
      <w:r>
        <w:rPr>
          <w:spacing w:val="-1"/>
          <w:sz w:val="24"/>
        </w:rPr>
        <w:t xml:space="preserve"> </w:t>
      </w:r>
      <w:r w:rsidR="00245B14">
        <w:rPr>
          <w:spacing w:val="-1"/>
          <w:sz w:val="24"/>
        </w:rPr>
        <w:t xml:space="preserve">of the development obligation </w:t>
      </w:r>
      <w:r>
        <w:rPr>
          <w:sz w:val="24"/>
        </w:rPr>
        <w:t>shall be</w:t>
      </w:r>
      <w:r>
        <w:rPr>
          <w:spacing w:val="-2"/>
          <w:sz w:val="24"/>
        </w:rPr>
        <w:t xml:space="preserve"> </w:t>
      </w:r>
      <w:r>
        <w:rPr>
          <w:sz w:val="24"/>
        </w:rPr>
        <w:t>calculated as</w:t>
      </w:r>
      <w:r>
        <w:rPr>
          <w:spacing w:val="1"/>
          <w:sz w:val="24"/>
        </w:rPr>
        <w:t xml:space="preserve"> </w:t>
      </w:r>
      <w:r>
        <w:rPr>
          <w:sz w:val="24"/>
        </w:rPr>
        <w:t>set forth</w:t>
      </w:r>
      <w:r>
        <w:rPr>
          <w:spacing w:val="-1"/>
          <w:sz w:val="24"/>
        </w:rPr>
        <w:t xml:space="preserve"> </w:t>
      </w:r>
      <w:r>
        <w:rPr>
          <w:sz w:val="24"/>
        </w:rPr>
        <w:t>in</w:t>
      </w:r>
      <w:r>
        <w:rPr>
          <w:spacing w:val="-1"/>
          <w:sz w:val="24"/>
        </w:rPr>
        <w:t xml:space="preserve"> </w:t>
      </w:r>
      <w:r>
        <w:rPr>
          <w:sz w:val="24"/>
        </w:rPr>
        <w:t>the</w:t>
      </w:r>
      <w:r>
        <w:rPr>
          <w:spacing w:val="-1"/>
          <w:sz w:val="24"/>
        </w:rPr>
        <w:t xml:space="preserve"> </w:t>
      </w:r>
      <w:r w:rsidR="00245B14">
        <w:rPr>
          <w:spacing w:val="-1"/>
          <w:sz w:val="24"/>
        </w:rPr>
        <w:t xml:space="preserve">Connector’s </w:t>
      </w:r>
      <w:r>
        <w:rPr>
          <w:sz w:val="24"/>
        </w:rPr>
        <w:t xml:space="preserve">Agreement </w:t>
      </w:r>
      <w:r>
        <w:rPr>
          <w:spacing w:val="-5"/>
          <w:sz w:val="24"/>
        </w:rPr>
        <w:t>and</w:t>
      </w:r>
      <w:r w:rsidR="00245B14">
        <w:rPr>
          <w:spacing w:val="-5"/>
          <w:sz w:val="24"/>
        </w:rPr>
        <w:t xml:space="preserve"> a</w:t>
      </w:r>
      <w:r w:rsidRPr="002000D2">
        <w:rPr>
          <w:sz w:val="24"/>
          <w:szCs w:val="24"/>
        </w:rPr>
        <w:t>pplicable</w:t>
      </w:r>
      <w:r w:rsidRPr="002000D2">
        <w:rPr>
          <w:spacing w:val="-3"/>
          <w:sz w:val="24"/>
          <w:szCs w:val="24"/>
        </w:rPr>
        <w:t xml:space="preserve"> </w:t>
      </w:r>
      <w:r w:rsidRPr="002000D2">
        <w:rPr>
          <w:sz w:val="24"/>
          <w:szCs w:val="24"/>
        </w:rPr>
        <w:t>exhibits</w:t>
      </w:r>
      <w:r w:rsidR="004A291A">
        <w:rPr>
          <w:sz w:val="24"/>
          <w:szCs w:val="24"/>
        </w:rPr>
        <w:t>. The City will provide the amount of the development obligation as to the Benefitted Parcel upon request.</w:t>
      </w:r>
    </w:p>
    <w:p w14:paraId="43C7E3AF" w14:textId="77777777" w:rsidR="004A291A" w:rsidRDefault="004A291A" w:rsidP="000C739B">
      <w:pPr>
        <w:pStyle w:val="ListParagraph"/>
        <w:spacing w:before="1"/>
        <w:ind w:left="0" w:firstLine="720"/>
        <w:jc w:val="both"/>
        <w:rPr>
          <w:sz w:val="24"/>
          <w:szCs w:val="24"/>
        </w:rPr>
      </w:pPr>
    </w:p>
    <w:p w14:paraId="6AE4176C" w14:textId="6866C55E" w:rsidR="000B0D19" w:rsidRPr="002000D2" w:rsidRDefault="004A291A" w:rsidP="000C739B">
      <w:pPr>
        <w:pStyle w:val="ListParagraph"/>
        <w:numPr>
          <w:ilvl w:val="1"/>
          <w:numId w:val="1"/>
        </w:numPr>
        <w:spacing w:before="1"/>
        <w:ind w:left="0" w:firstLine="720"/>
        <w:jc w:val="both"/>
      </w:pPr>
      <w:r>
        <w:rPr>
          <w:sz w:val="24"/>
          <w:szCs w:val="24"/>
        </w:rPr>
        <w:t xml:space="preserve">The owner of the Benefitted Parcel will pay the proportional amount provided for under the Connector’s Agreement </w:t>
      </w:r>
      <w:r w:rsidR="00220EBF" w:rsidRPr="002000D2">
        <w:rPr>
          <w:sz w:val="24"/>
          <w:szCs w:val="24"/>
        </w:rPr>
        <w:t>to</w:t>
      </w:r>
      <w:r w:rsidR="00220EBF" w:rsidRPr="002000D2">
        <w:rPr>
          <w:spacing w:val="-2"/>
          <w:sz w:val="24"/>
          <w:szCs w:val="24"/>
        </w:rPr>
        <w:t xml:space="preserve"> </w:t>
      </w:r>
      <w:r w:rsidR="00220EBF" w:rsidRPr="002000D2">
        <w:rPr>
          <w:sz w:val="24"/>
          <w:szCs w:val="24"/>
        </w:rPr>
        <w:t>the</w:t>
      </w:r>
      <w:r w:rsidR="00220EBF" w:rsidRPr="002000D2">
        <w:rPr>
          <w:spacing w:val="-3"/>
          <w:sz w:val="24"/>
          <w:szCs w:val="24"/>
        </w:rPr>
        <w:t xml:space="preserve"> </w:t>
      </w:r>
      <w:r w:rsidR="00245B14">
        <w:rPr>
          <w:sz w:val="24"/>
          <w:szCs w:val="24"/>
        </w:rPr>
        <w:t>City</w:t>
      </w:r>
      <w:r>
        <w:rPr>
          <w:sz w:val="24"/>
          <w:szCs w:val="24"/>
        </w:rPr>
        <w:t xml:space="preserve"> at the time of, and as a condition of, the issuance of any development authorization or permit for the Benefitted Parcel</w:t>
      </w:r>
      <w:r w:rsidR="00220EBF" w:rsidRPr="002000D2">
        <w:rPr>
          <w:sz w:val="24"/>
          <w:szCs w:val="24"/>
        </w:rPr>
        <w:t>.</w:t>
      </w:r>
    </w:p>
    <w:p w14:paraId="1C40B3C1" w14:textId="22076C2D" w:rsidR="004A291A" w:rsidRPr="002000D2" w:rsidRDefault="004A291A" w:rsidP="000C739B">
      <w:pPr>
        <w:ind w:firstLine="720"/>
        <w:jc w:val="both"/>
        <w:rPr>
          <w:sz w:val="24"/>
          <w:szCs w:val="24"/>
        </w:rPr>
      </w:pPr>
    </w:p>
    <w:p w14:paraId="25813775" w14:textId="558E1A18" w:rsidR="000B0D19" w:rsidRPr="002000D2" w:rsidRDefault="00245B14" w:rsidP="000C739B">
      <w:pPr>
        <w:pStyle w:val="ListParagraph"/>
        <w:numPr>
          <w:ilvl w:val="1"/>
          <w:numId w:val="1"/>
        </w:numPr>
        <w:ind w:left="0" w:firstLine="720"/>
        <w:jc w:val="both"/>
      </w:pPr>
      <w:r>
        <w:rPr>
          <w:sz w:val="24"/>
          <w:szCs w:val="24"/>
        </w:rPr>
        <w:t>Unless a longer period is permitted under the City’s municipal code, the development</w:t>
      </w:r>
      <w:r w:rsidR="00220EBF" w:rsidRPr="004A291A">
        <w:rPr>
          <w:spacing w:val="-3"/>
          <w:sz w:val="24"/>
          <w:szCs w:val="24"/>
        </w:rPr>
        <w:t xml:space="preserve"> </w:t>
      </w:r>
      <w:r w:rsidR="00220EBF" w:rsidRPr="004A291A">
        <w:rPr>
          <w:sz w:val="24"/>
          <w:szCs w:val="24"/>
        </w:rPr>
        <w:t>obligation</w:t>
      </w:r>
      <w:r>
        <w:rPr>
          <w:sz w:val="24"/>
          <w:szCs w:val="24"/>
        </w:rPr>
        <w:t xml:space="preserve"> described herein</w:t>
      </w:r>
      <w:r w:rsidR="00220EBF" w:rsidRPr="004A291A">
        <w:rPr>
          <w:spacing w:val="-1"/>
          <w:sz w:val="24"/>
          <w:szCs w:val="24"/>
        </w:rPr>
        <w:t xml:space="preserve"> </w:t>
      </w:r>
      <w:r w:rsidR="00220EBF" w:rsidRPr="004A291A">
        <w:rPr>
          <w:sz w:val="24"/>
          <w:szCs w:val="24"/>
        </w:rPr>
        <w:t>shall</w:t>
      </w:r>
      <w:r w:rsidR="00220EBF" w:rsidRPr="004A291A">
        <w:rPr>
          <w:spacing w:val="-1"/>
          <w:sz w:val="24"/>
          <w:szCs w:val="24"/>
        </w:rPr>
        <w:t xml:space="preserve"> </w:t>
      </w:r>
      <w:r w:rsidR="00220EBF" w:rsidRPr="004A291A">
        <w:rPr>
          <w:sz w:val="24"/>
          <w:szCs w:val="24"/>
        </w:rPr>
        <w:t>remain</w:t>
      </w:r>
      <w:r w:rsidR="00220EBF" w:rsidRPr="004A291A">
        <w:rPr>
          <w:spacing w:val="-1"/>
          <w:sz w:val="24"/>
          <w:szCs w:val="24"/>
        </w:rPr>
        <w:t xml:space="preserve"> </w:t>
      </w:r>
      <w:r w:rsidR="00220EBF" w:rsidRPr="004A291A">
        <w:rPr>
          <w:sz w:val="24"/>
          <w:szCs w:val="24"/>
        </w:rPr>
        <w:t>in</w:t>
      </w:r>
      <w:r w:rsidR="00220EBF" w:rsidRPr="004A291A">
        <w:rPr>
          <w:spacing w:val="-1"/>
          <w:sz w:val="24"/>
          <w:szCs w:val="24"/>
        </w:rPr>
        <w:t xml:space="preserve"> </w:t>
      </w:r>
      <w:r w:rsidR="00220EBF" w:rsidRPr="004A291A">
        <w:rPr>
          <w:sz w:val="24"/>
          <w:szCs w:val="24"/>
        </w:rPr>
        <w:t>effect</w:t>
      </w:r>
      <w:r w:rsidR="00220EBF" w:rsidRPr="004A291A">
        <w:rPr>
          <w:spacing w:val="-1"/>
          <w:sz w:val="24"/>
          <w:szCs w:val="24"/>
        </w:rPr>
        <w:t xml:space="preserve"> </w:t>
      </w:r>
      <w:r w:rsidR="00220EBF" w:rsidRPr="004A291A">
        <w:rPr>
          <w:sz w:val="24"/>
          <w:szCs w:val="24"/>
        </w:rPr>
        <w:t>for a</w:t>
      </w:r>
      <w:r w:rsidR="00220EBF" w:rsidRPr="004A291A">
        <w:rPr>
          <w:spacing w:val="-1"/>
          <w:sz w:val="24"/>
          <w:szCs w:val="24"/>
        </w:rPr>
        <w:t xml:space="preserve"> </w:t>
      </w:r>
      <w:r w:rsidR="00220EBF" w:rsidRPr="004A291A">
        <w:rPr>
          <w:sz w:val="24"/>
          <w:szCs w:val="24"/>
        </w:rPr>
        <w:t xml:space="preserve">period of </w:t>
      </w:r>
      <w:r w:rsidR="00220EBF" w:rsidRPr="004A291A">
        <w:rPr>
          <w:b/>
          <w:sz w:val="24"/>
          <w:szCs w:val="24"/>
        </w:rPr>
        <w:t>twenty</w:t>
      </w:r>
      <w:r w:rsidR="00220EBF" w:rsidRPr="004A291A">
        <w:rPr>
          <w:b/>
          <w:spacing w:val="-1"/>
          <w:sz w:val="24"/>
          <w:szCs w:val="24"/>
        </w:rPr>
        <w:t xml:space="preserve"> </w:t>
      </w:r>
      <w:r w:rsidR="00220EBF" w:rsidRPr="004A291A">
        <w:rPr>
          <w:b/>
          <w:sz w:val="24"/>
          <w:szCs w:val="24"/>
        </w:rPr>
        <w:t>(20)</w:t>
      </w:r>
      <w:r w:rsidR="00220EBF" w:rsidRPr="004A291A">
        <w:rPr>
          <w:b/>
          <w:spacing w:val="-1"/>
          <w:sz w:val="24"/>
          <w:szCs w:val="24"/>
        </w:rPr>
        <w:t xml:space="preserve"> </w:t>
      </w:r>
      <w:r w:rsidR="00220EBF" w:rsidRPr="004A291A">
        <w:rPr>
          <w:b/>
          <w:sz w:val="24"/>
          <w:szCs w:val="24"/>
        </w:rPr>
        <w:t>years</w:t>
      </w:r>
      <w:r w:rsidR="00220EBF" w:rsidRPr="004A291A">
        <w:rPr>
          <w:b/>
          <w:spacing w:val="-1"/>
          <w:sz w:val="24"/>
          <w:szCs w:val="24"/>
        </w:rPr>
        <w:t xml:space="preserve"> </w:t>
      </w:r>
      <w:r w:rsidR="00220EBF" w:rsidRPr="004A291A">
        <w:rPr>
          <w:sz w:val="24"/>
          <w:szCs w:val="24"/>
        </w:rPr>
        <w:t>from</w:t>
      </w:r>
      <w:r w:rsidR="00220EBF" w:rsidRPr="004A291A">
        <w:rPr>
          <w:spacing w:val="-1"/>
          <w:sz w:val="24"/>
          <w:szCs w:val="24"/>
        </w:rPr>
        <w:t xml:space="preserve"> </w:t>
      </w:r>
      <w:r w:rsidR="00220EBF" w:rsidRPr="004A291A">
        <w:rPr>
          <w:sz w:val="24"/>
          <w:szCs w:val="24"/>
        </w:rPr>
        <w:t>the</w:t>
      </w:r>
      <w:r w:rsidR="00220EBF" w:rsidRPr="004A291A">
        <w:rPr>
          <w:spacing w:val="-2"/>
          <w:sz w:val="24"/>
          <w:szCs w:val="24"/>
        </w:rPr>
        <w:t xml:space="preserve"> </w:t>
      </w:r>
      <w:r w:rsidR="00220EBF" w:rsidRPr="004A291A">
        <w:rPr>
          <w:sz w:val="24"/>
          <w:szCs w:val="24"/>
        </w:rPr>
        <w:t xml:space="preserve">date </w:t>
      </w:r>
      <w:r w:rsidR="00220EBF" w:rsidRPr="004A291A">
        <w:rPr>
          <w:spacing w:val="-5"/>
          <w:sz w:val="24"/>
          <w:szCs w:val="24"/>
        </w:rPr>
        <w:t>of</w:t>
      </w:r>
      <w:r w:rsidRPr="004A291A">
        <w:rPr>
          <w:spacing w:val="-5"/>
          <w:sz w:val="24"/>
          <w:szCs w:val="24"/>
        </w:rPr>
        <w:t xml:space="preserve"> </w:t>
      </w:r>
      <w:r w:rsidR="00220EBF" w:rsidRPr="002000D2">
        <w:rPr>
          <w:sz w:val="24"/>
          <w:szCs w:val="24"/>
        </w:rPr>
        <w:t>the</w:t>
      </w:r>
      <w:r w:rsidR="00220EBF" w:rsidRPr="002000D2">
        <w:rPr>
          <w:spacing w:val="-2"/>
          <w:sz w:val="24"/>
          <w:szCs w:val="24"/>
        </w:rPr>
        <w:t xml:space="preserve"> </w:t>
      </w:r>
      <w:r w:rsidR="00220EBF" w:rsidRPr="002000D2">
        <w:rPr>
          <w:sz w:val="24"/>
          <w:szCs w:val="24"/>
        </w:rPr>
        <w:t>Connector’s</w:t>
      </w:r>
      <w:r w:rsidR="00220EBF" w:rsidRPr="002000D2">
        <w:rPr>
          <w:spacing w:val="-3"/>
          <w:sz w:val="24"/>
          <w:szCs w:val="24"/>
        </w:rPr>
        <w:t xml:space="preserve"> </w:t>
      </w:r>
      <w:r w:rsidR="00220EBF" w:rsidRPr="002000D2">
        <w:rPr>
          <w:sz w:val="24"/>
          <w:szCs w:val="24"/>
        </w:rPr>
        <w:t>Agreement,</w:t>
      </w:r>
      <w:r w:rsidR="00220EBF" w:rsidRPr="002000D2">
        <w:rPr>
          <w:spacing w:val="-1"/>
          <w:sz w:val="24"/>
          <w:szCs w:val="24"/>
        </w:rPr>
        <w:t xml:space="preserve"> </w:t>
      </w:r>
      <w:r w:rsidR="00220EBF" w:rsidRPr="002000D2">
        <w:rPr>
          <w:sz w:val="24"/>
          <w:szCs w:val="24"/>
        </w:rPr>
        <w:t>unless</w:t>
      </w:r>
      <w:r w:rsidR="00220EBF" w:rsidRPr="002000D2">
        <w:rPr>
          <w:spacing w:val="-3"/>
          <w:sz w:val="24"/>
          <w:szCs w:val="24"/>
        </w:rPr>
        <w:t xml:space="preserve"> </w:t>
      </w:r>
      <w:r w:rsidR="00220EBF" w:rsidRPr="002000D2">
        <w:rPr>
          <w:sz w:val="24"/>
          <w:szCs w:val="24"/>
        </w:rPr>
        <w:t>earlier</w:t>
      </w:r>
      <w:r w:rsidR="00220EBF" w:rsidRPr="002000D2">
        <w:rPr>
          <w:spacing w:val="-1"/>
          <w:sz w:val="24"/>
          <w:szCs w:val="24"/>
        </w:rPr>
        <w:t xml:space="preserve"> </w:t>
      </w:r>
      <w:r w:rsidR="00220EBF" w:rsidRPr="002000D2">
        <w:rPr>
          <w:sz w:val="24"/>
          <w:szCs w:val="24"/>
        </w:rPr>
        <w:t>satisfied,</w:t>
      </w:r>
      <w:r w:rsidR="00220EBF" w:rsidRPr="002000D2">
        <w:rPr>
          <w:spacing w:val="-2"/>
          <w:sz w:val="24"/>
          <w:szCs w:val="24"/>
        </w:rPr>
        <w:t xml:space="preserve"> </w:t>
      </w:r>
      <w:r w:rsidR="00220EBF" w:rsidRPr="002000D2">
        <w:rPr>
          <w:sz w:val="24"/>
          <w:szCs w:val="24"/>
        </w:rPr>
        <w:t>discharged,</w:t>
      </w:r>
      <w:r w:rsidR="00220EBF" w:rsidRPr="002000D2">
        <w:rPr>
          <w:spacing w:val="-1"/>
          <w:sz w:val="24"/>
          <w:szCs w:val="24"/>
        </w:rPr>
        <w:t xml:space="preserve"> </w:t>
      </w:r>
      <w:r w:rsidR="00220EBF" w:rsidRPr="002000D2">
        <w:rPr>
          <w:sz w:val="24"/>
          <w:szCs w:val="24"/>
        </w:rPr>
        <w:t>or</w:t>
      </w:r>
      <w:r w:rsidR="00220EBF" w:rsidRPr="002000D2">
        <w:rPr>
          <w:spacing w:val="-2"/>
          <w:sz w:val="24"/>
          <w:szCs w:val="24"/>
        </w:rPr>
        <w:t xml:space="preserve"> </w:t>
      </w:r>
      <w:r w:rsidR="00220EBF" w:rsidRPr="002000D2">
        <w:rPr>
          <w:sz w:val="24"/>
          <w:szCs w:val="24"/>
        </w:rPr>
        <w:t>released</w:t>
      </w:r>
      <w:r w:rsidR="00220EBF" w:rsidRPr="002000D2">
        <w:rPr>
          <w:spacing w:val="1"/>
          <w:sz w:val="24"/>
          <w:szCs w:val="24"/>
        </w:rPr>
        <w:t xml:space="preserve"> </w:t>
      </w:r>
      <w:r w:rsidR="00220EBF" w:rsidRPr="002000D2">
        <w:rPr>
          <w:sz w:val="24"/>
          <w:szCs w:val="24"/>
        </w:rPr>
        <w:t>in</w:t>
      </w:r>
      <w:r w:rsidR="00220EBF" w:rsidRPr="002000D2">
        <w:rPr>
          <w:spacing w:val="-2"/>
          <w:sz w:val="24"/>
          <w:szCs w:val="24"/>
        </w:rPr>
        <w:t xml:space="preserve"> </w:t>
      </w:r>
      <w:r w:rsidR="00220EBF" w:rsidRPr="002000D2">
        <w:rPr>
          <w:sz w:val="24"/>
          <w:szCs w:val="24"/>
        </w:rPr>
        <w:t>writing</w:t>
      </w:r>
      <w:r w:rsidR="00220EBF" w:rsidRPr="002000D2">
        <w:rPr>
          <w:spacing w:val="-1"/>
          <w:sz w:val="24"/>
          <w:szCs w:val="24"/>
        </w:rPr>
        <w:t xml:space="preserve"> </w:t>
      </w:r>
      <w:r w:rsidR="00220EBF" w:rsidRPr="002000D2">
        <w:rPr>
          <w:spacing w:val="-5"/>
          <w:sz w:val="24"/>
          <w:szCs w:val="24"/>
        </w:rPr>
        <w:t>by</w:t>
      </w:r>
      <w:r w:rsidRPr="002000D2">
        <w:rPr>
          <w:sz w:val="24"/>
          <w:szCs w:val="24"/>
        </w:rPr>
        <w:t xml:space="preserve"> </w:t>
      </w:r>
      <w:r w:rsidR="00220EBF" w:rsidRPr="002000D2">
        <w:rPr>
          <w:sz w:val="24"/>
          <w:szCs w:val="24"/>
        </w:rPr>
        <w:t xml:space="preserve">the </w:t>
      </w:r>
      <w:r w:rsidR="00220EBF" w:rsidRPr="002000D2">
        <w:rPr>
          <w:spacing w:val="-2"/>
          <w:sz w:val="24"/>
          <w:szCs w:val="24"/>
        </w:rPr>
        <w:t>City.</w:t>
      </w:r>
    </w:p>
    <w:p w14:paraId="3DCEA68D" w14:textId="77777777" w:rsidR="004A291A" w:rsidRDefault="004A291A" w:rsidP="000C739B">
      <w:pPr>
        <w:pStyle w:val="ListParagraph"/>
        <w:ind w:left="0" w:firstLine="720"/>
        <w:jc w:val="both"/>
        <w:rPr>
          <w:sz w:val="24"/>
        </w:rPr>
      </w:pPr>
    </w:p>
    <w:p w14:paraId="69395327" w14:textId="518F6CE2" w:rsidR="000B0D19" w:rsidRDefault="00220EBF" w:rsidP="000C739B">
      <w:pPr>
        <w:pStyle w:val="ListParagraph"/>
        <w:numPr>
          <w:ilvl w:val="1"/>
          <w:numId w:val="1"/>
        </w:numPr>
        <w:ind w:left="0" w:firstLine="720"/>
        <w:jc w:val="both"/>
        <w:rPr>
          <w:sz w:val="24"/>
        </w:rPr>
      </w:pPr>
      <w:r>
        <w:rPr>
          <w:sz w:val="24"/>
        </w:rPr>
        <w:t>Upon</w:t>
      </w:r>
      <w:r>
        <w:rPr>
          <w:spacing w:val="-3"/>
          <w:sz w:val="24"/>
        </w:rPr>
        <w:t xml:space="preserve"> </w:t>
      </w:r>
      <w:r>
        <w:rPr>
          <w:sz w:val="24"/>
        </w:rPr>
        <w:t>full</w:t>
      </w:r>
      <w:r>
        <w:rPr>
          <w:spacing w:val="-3"/>
          <w:sz w:val="24"/>
        </w:rPr>
        <w:t xml:space="preserve"> </w:t>
      </w:r>
      <w:r>
        <w:rPr>
          <w:sz w:val="24"/>
        </w:rPr>
        <w:t>payment</w:t>
      </w:r>
      <w:r w:rsidR="00245B14">
        <w:rPr>
          <w:sz w:val="24"/>
        </w:rPr>
        <w:t xml:space="preserve"> of the development obligation</w:t>
      </w:r>
      <w:r>
        <w:rPr>
          <w:spacing w:val="-3"/>
          <w:sz w:val="24"/>
        </w:rPr>
        <w:t xml:space="preserve"> </w:t>
      </w:r>
      <w:r>
        <w:rPr>
          <w:sz w:val="24"/>
        </w:rPr>
        <w:t>or</w:t>
      </w:r>
      <w:r>
        <w:rPr>
          <w:spacing w:val="-4"/>
          <w:sz w:val="24"/>
        </w:rPr>
        <w:t xml:space="preserve"> </w:t>
      </w:r>
      <w:r>
        <w:rPr>
          <w:sz w:val="24"/>
        </w:rPr>
        <w:t>expiration</w:t>
      </w:r>
      <w:r>
        <w:rPr>
          <w:spacing w:val="-3"/>
          <w:sz w:val="24"/>
        </w:rPr>
        <w:t xml:space="preserve"> </w:t>
      </w:r>
      <w:r>
        <w:rPr>
          <w:sz w:val="24"/>
        </w:rPr>
        <w:t>of</w:t>
      </w:r>
      <w:r>
        <w:rPr>
          <w:spacing w:val="-4"/>
          <w:sz w:val="24"/>
        </w:rPr>
        <w:t xml:space="preserve"> </w:t>
      </w:r>
      <w:r>
        <w:rPr>
          <w:sz w:val="24"/>
        </w:rPr>
        <w:t>the</w:t>
      </w:r>
      <w:r>
        <w:rPr>
          <w:spacing w:val="-3"/>
          <w:sz w:val="24"/>
        </w:rPr>
        <w:t xml:space="preserve"> </w:t>
      </w:r>
      <w:r>
        <w:rPr>
          <w:sz w:val="24"/>
        </w:rPr>
        <w:t>term,</w:t>
      </w:r>
      <w:r>
        <w:rPr>
          <w:spacing w:val="-3"/>
          <w:sz w:val="24"/>
        </w:rPr>
        <w:t xml:space="preserve"> </w:t>
      </w:r>
      <w:r>
        <w:rPr>
          <w:sz w:val="24"/>
        </w:rPr>
        <w:t>the</w:t>
      </w:r>
      <w:r>
        <w:rPr>
          <w:spacing w:val="-4"/>
          <w:sz w:val="24"/>
        </w:rPr>
        <w:t xml:space="preserve"> </w:t>
      </w:r>
      <w:r>
        <w:rPr>
          <w:sz w:val="24"/>
        </w:rPr>
        <w:t>City</w:t>
      </w:r>
      <w:r>
        <w:rPr>
          <w:spacing w:val="-3"/>
          <w:sz w:val="24"/>
        </w:rPr>
        <w:t xml:space="preserve"> </w:t>
      </w:r>
      <w:r>
        <w:rPr>
          <w:sz w:val="24"/>
        </w:rPr>
        <w:t>shall</w:t>
      </w:r>
      <w:r>
        <w:rPr>
          <w:spacing w:val="-3"/>
          <w:sz w:val="24"/>
        </w:rPr>
        <w:t xml:space="preserve"> </w:t>
      </w:r>
      <w:r>
        <w:rPr>
          <w:sz w:val="24"/>
        </w:rPr>
        <w:t>execute</w:t>
      </w:r>
      <w:r>
        <w:rPr>
          <w:spacing w:val="-3"/>
          <w:sz w:val="24"/>
        </w:rPr>
        <w:t xml:space="preserve"> </w:t>
      </w:r>
      <w:r>
        <w:rPr>
          <w:sz w:val="24"/>
        </w:rPr>
        <w:t xml:space="preserve">and record a Release of Notice </w:t>
      </w:r>
      <w:r w:rsidR="00245B14">
        <w:rPr>
          <w:sz w:val="24"/>
        </w:rPr>
        <w:t>of Development Obligation with respect to this Notice</w:t>
      </w:r>
      <w:r>
        <w:rPr>
          <w:sz w:val="24"/>
        </w:rPr>
        <w:t>.</w:t>
      </w:r>
    </w:p>
    <w:p w14:paraId="5737DC3A" w14:textId="77777777" w:rsidR="000B0D19" w:rsidRDefault="000B0D19" w:rsidP="000C739B">
      <w:pPr>
        <w:pStyle w:val="BodyText"/>
        <w:jc w:val="both"/>
        <w:rPr>
          <w:rFonts w:ascii="Times New Roman"/>
        </w:rPr>
      </w:pPr>
    </w:p>
    <w:p w14:paraId="15088DD7" w14:textId="77777777" w:rsidR="000B0D19" w:rsidRDefault="00220EBF" w:rsidP="001558C5">
      <w:pPr>
        <w:pStyle w:val="Heading1"/>
        <w:jc w:val="center"/>
      </w:pPr>
      <w:r>
        <w:t>GENERAL</w:t>
      </w:r>
      <w:r>
        <w:rPr>
          <w:spacing w:val="-4"/>
        </w:rPr>
        <w:t xml:space="preserve"> </w:t>
      </w:r>
      <w:r>
        <w:rPr>
          <w:spacing w:val="-2"/>
        </w:rPr>
        <w:t>PROVISIONS</w:t>
      </w:r>
    </w:p>
    <w:p w14:paraId="48165BBD" w14:textId="77777777" w:rsidR="004A291A" w:rsidRDefault="004A291A" w:rsidP="001558C5">
      <w:pPr>
        <w:pStyle w:val="BodyText"/>
        <w:rPr>
          <w:rFonts w:ascii="Times New Roman" w:hAnsi="Times New Roman"/>
        </w:rPr>
      </w:pPr>
    </w:p>
    <w:p w14:paraId="043632BF" w14:textId="65CC54F0" w:rsidR="000B0D19" w:rsidRDefault="00220EBF" w:rsidP="000C739B">
      <w:pPr>
        <w:pStyle w:val="BodyText"/>
        <w:jc w:val="both"/>
        <w:rPr>
          <w:rFonts w:ascii="Times New Roman" w:hAnsi="Times New Roman"/>
        </w:rPr>
      </w:pPr>
      <w:r>
        <w:rPr>
          <w:rFonts w:ascii="Times New Roman" w:hAnsi="Times New Roman"/>
        </w:rPr>
        <w:t xml:space="preserve">This Notice is intended to provide public notice of the </w:t>
      </w:r>
      <w:r w:rsidR="00245B14">
        <w:rPr>
          <w:rFonts w:ascii="Times New Roman" w:hAnsi="Times New Roman"/>
        </w:rPr>
        <w:t xml:space="preserve">development </w:t>
      </w:r>
      <w:r>
        <w:rPr>
          <w:rFonts w:ascii="Times New Roman" w:hAnsi="Times New Roman"/>
        </w:rPr>
        <w:t>obligation</w:t>
      </w:r>
      <w:r w:rsidR="00245B14">
        <w:rPr>
          <w:rFonts w:ascii="Times New Roman" w:hAnsi="Times New Roman"/>
        </w:rPr>
        <w:t xml:space="preserve"> which the City will collect in connection with the</w:t>
      </w:r>
      <w:r w:rsidR="004A291A">
        <w:rPr>
          <w:rFonts w:ascii="Times New Roman" w:hAnsi="Times New Roman"/>
        </w:rPr>
        <w:t xml:space="preserve"> issuance of a permit or authorization for</w:t>
      </w:r>
      <w:r w:rsidR="00245B14">
        <w:rPr>
          <w:rFonts w:ascii="Times New Roman" w:hAnsi="Times New Roman"/>
        </w:rPr>
        <w:t xml:space="preserve"> development of the Benefitted Parcel. This Notice is not a lien, notice of interest, or encumbrance on the Benefitted Parcel</w:t>
      </w:r>
      <w:r>
        <w:rPr>
          <w:rFonts w:ascii="Times New Roman" w:hAnsi="Times New Roman"/>
        </w:rPr>
        <w:t>.</w:t>
      </w:r>
    </w:p>
    <w:p w14:paraId="2E45815C" w14:textId="77777777" w:rsidR="000B0D19" w:rsidRDefault="000B0D19" w:rsidP="001558C5">
      <w:pPr>
        <w:pStyle w:val="BodyText"/>
        <w:spacing w:before="1"/>
        <w:rPr>
          <w:rFonts w:ascii="Times New Roman"/>
        </w:rPr>
      </w:pPr>
    </w:p>
    <w:p w14:paraId="59A68287" w14:textId="07E66F8B" w:rsidR="00245B14" w:rsidRDefault="00220EBF" w:rsidP="001558C5">
      <w:pPr>
        <w:pStyle w:val="Heading1"/>
        <w:spacing w:before="75"/>
        <w:rPr>
          <w:spacing w:val="-2"/>
        </w:rPr>
      </w:pPr>
      <w:r>
        <w:t>SIGNATURE</w:t>
      </w:r>
      <w:r>
        <w:rPr>
          <w:spacing w:val="-6"/>
        </w:rPr>
        <w:t xml:space="preserve"> </w:t>
      </w:r>
      <w:r>
        <w:t>AND</w:t>
      </w:r>
      <w:r>
        <w:rPr>
          <w:spacing w:val="-5"/>
        </w:rPr>
        <w:t xml:space="preserve"> </w:t>
      </w:r>
      <w:r>
        <w:rPr>
          <w:spacing w:val="-2"/>
        </w:rPr>
        <w:t>ACKNOWLEDGMENTS</w:t>
      </w:r>
    </w:p>
    <w:p w14:paraId="797676DC" w14:textId="77777777" w:rsidR="001558C5" w:rsidRDefault="001558C5" w:rsidP="001558C5">
      <w:pPr>
        <w:pStyle w:val="Heading1"/>
        <w:spacing w:before="75"/>
      </w:pPr>
    </w:p>
    <w:p w14:paraId="2D1F90CC" w14:textId="64E5A98D" w:rsidR="000B0D19" w:rsidRDefault="00220EBF" w:rsidP="001558C5">
      <w:pPr>
        <w:pStyle w:val="Heading1"/>
        <w:spacing w:before="75"/>
        <w:rPr>
          <w:spacing w:val="-2"/>
        </w:rPr>
      </w:pPr>
      <w:r>
        <w:t>PAYSON</w:t>
      </w:r>
      <w:r>
        <w:rPr>
          <w:spacing w:val="-3"/>
        </w:rPr>
        <w:t xml:space="preserve"> </w:t>
      </w:r>
      <w:r>
        <w:rPr>
          <w:spacing w:val="-2"/>
        </w:rPr>
        <w:t>CITY:</w:t>
      </w:r>
    </w:p>
    <w:p w14:paraId="2A454058" w14:textId="77777777" w:rsidR="001558C5" w:rsidRDefault="001558C5" w:rsidP="001558C5">
      <w:pPr>
        <w:pStyle w:val="Heading1"/>
        <w:spacing w:before="75"/>
      </w:pPr>
    </w:p>
    <w:p w14:paraId="2F02BAE7" w14:textId="77777777" w:rsidR="000B0D19" w:rsidRDefault="00220EBF" w:rsidP="001558C5">
      <w:pPr>
        <w:pStyle w:val="BodyText"/>
        <w:tabs>
          <w:tab w:val="left" w:pos="5022"/>
        </w:tabs>
        <w:rPr>
          <w:rFonts w:ascii="Times New Roman"/>
        </w:rPr>
      </w:pPr>
      <w:r>
        <w:rPr>
          <w:rFonts w:ascii="Times New Roman"/>
        </w:rPr>
        <w:t xml:space="preserve">By: </w:t>
      </w:r>
      <w:r>
        <w:rPr>
          <w:rFonts w:ascii="Times New Roman"/>
          <w:u w:val="single"/>
        </w:rPr>
        <w:tab/>
      </w:r>
    </w:p>
    <w:p w14:paraId="16C8ECC3" w14:textId="77777777" w:rsidR="000B0D19" w:rsidRDefault="00220EBF" w:rsidP="001558C5">
      <w:pPr>
        <w:pStyle w:val="Heading2"/>
      </w:pPr>
      <w:r>
        <w:t>William</w:t>
      </w:r>
      <w:r>
        <w:rPr>
          <w:spacing w:val="-2"/>
        </w:rPr>
        <w:t xml:space="preserve"> </w:t>
      </w:r>
      <w:r>
        <w:t>R.</w:t>
      </w:r>
      <w:r>
        <w:rPr>
          <w:spacing w:val="-2"/>
        </w:rPr>
        <w:t xml:space="preserve"> </w:t>
      </w:r>
      <w:r>
        <w:t>Wright,</w:t>
      </w:r>
      <w:r>
        <w:rPr>
          <w:spacing w:val="-1"/>
        </w:rPr>
        <w:t xml:space="preserve"> </w:t>
      </w:r>
      <w:r>
        <w:rPr>
          <w:spacing w:val="-2"/>
        </w:rPr>
        <w:t>Mayor</w:t>
      </w:r>
    </w:p>
    <w:p w14:paraId="352FBB33" w14:textId="77777777" w:rsidR="000B0D19" w:rsidRDefault="00220EBF" w:rsidP="001558C5">
      <w:pPr>
        <w:pStyle w:val="BodyText"/>
        <w:tabs>
          <w:tab w:val="left" w:pos="4836"/>
        </w:tabs>
        <w:rPr>
          <w:rFonts w:ascii="Times New Roman"/>
        </w:rPr>
      </w:pPr>
      <w:r>
        <w:rPr>
          <w:rFonts w:ascii="Times New Roman"/>
        </w:rPr>
        <w:t xml:space="preserve">Date: </w:t>
      </w:r>
      <w:r>
        <w:rPr>
          <w:rFonts w:ascii="Times New Roman"/>
          <w:u w:val="single"/>
        </w:rPr>
        <w:tab/>
      </w:r>
    </w:p>
    <w:p w14:paraId="032D5C83" w14:textId="77777777" w:rsidR="000B0D19" w:rsidRDefault="000B0D19" w:rsidP="001558C5">
      <w:pPr>
        <w:pStyle w:val="BodyText"/>
        <w:rPr>
          <w:rFonts w:ascii="Times New Roman"/>
        </w:rPr>
      </w:pPr>
    </w:p>
    <w:p w14:paraId="6418CB4E" w14:textId="77777777" w:rsidR="001558C5" w:rsidRDefault="001558C5" w:rsidP="001558C5">
      <w:pPr>
        <w:pStyle w:val="BodyText"/>
        <w:rPr>
          <w:rFonts w:ascii="Times New Roman"/>
        </w:rPr>
      </w:pPr>
    </w:p>
    <w:p w14:paraId="73E0FD38" w14:textId="77777777" w:rsidR="001558C5" w:rsidRDefault="001558C5" w:rsidP="001558C5">
      <w:pPr>
        <w:pStyle w:val="BodyText"/>
        <w:rPr>
          <w:rFonts w:ascii="Times New Roman"/>
        </w:rPr>
      </w:pPr>
    </w:p>
    <w:p w14:paraId="09E967E5" w14:textId="77777777" w:rsidR="000B0D19" w:rsidRDefault="00220EBF" w:rsidP="001558C5">
      <w:pPr>
        <w:pStyle w:val="Heading1"/>
      </w:pPr>
      <w:r>
        <w:rPr>
          <w:spacing w:val="-2"/>
        </w:rPr>
        <w:t>ATTEST:</w:t>
      </w:r>
    </w:p>
    <w:p w14:paraId="5A437895" w14:textId="77777777" w:rsidR="000B0D19" w:rsidRDefault="000B0D19" w:rsidP="001558C5">
      <w:pPr>
        <w:pStyle w:val="BodyText"/>
        <w:rPr>
          <w:rFonts w:ascii="Times New Roman"/>
          <w:b/>
        </w:rPr>
      </w:pPr>
    </w:p>
    <w:p w14:paraId="2DCF1FE8" w14:textId="77777777" w:rsidR="001558C5" w:rsidRDefault="001558C5" w:rsidP="001558C5">
      <w:pPr>
        <w:pStyle w:val="BodyText"/>
        <w:tabs>
          <w:tab w:val="left" w:pos="5022"/>
        </w:tabs>
        <w:rPr>
          <w:rFonts w:ascii="Times New Roman"/>
        </w:rPr>
      </w:pPr>
      <w:r>
        <w:rPr>
          <w:rFonts w:ascii="Times New Roman"/>
        </w:rPr>
        <w:t xml:space="preserve">By: </w:t>
      </w:r>
      <w:r>
        <w:rPr>
          <w:rFonts w:ascii="Times New Roman"/>
          <w:u w:val="single"/>
        </w:rPr>
        <w:tab/>
      </w:r>
    </w:p>
    <w:p w14:paraId="0945DEB3" w14:textId="0CEB4BF6" w:rsidR="001558C5" w:rsidRDefault="009B69D0" w:rsidP="001558C5">
      <w:pPr>
        <w:rPr>
          <w:rFonts w:ascii="Times New Roman"/>
          <w:b/>
          <w:sz w:val="24"/>
        </w:rPr>
      </w:pPr>
      <w:r>
        <w:rPr>
          <w:rFonts w:ascii="Times New Roman"/>
          <w:b/>
          <w:sz w:val="24"/>
        </w:rPr>
        <w:t>Amalie Ottley</w:t>
      </w:r>
      <w:r w:rsidR="00220EBF">
        <w:rPr>
          <w:rFonts w:ascii="Times New Roman"/>
          <w:b/>
          <w:sz w:val="24"/>
        </w:rPr>
        <w:t>,</w:t>
      </w:r>
      <w:r w:rsidR="00220EBF">
        <w:rPr>
          <w:rFonts w:ascii="Times New Roman"/>
          <w:b/>
          <w:spacing w:val="-10"/>
          <w:sz w:val="24"/>
        </w:rPr>
        <w:t xml:space="preserve"> </w:t>
      </w:r>
      <w:r w:rsidR="00220EBF">
        <w:rPr>
          <w:rFonts w:ascii="Times New Roman"/>
          <w:b/>
          <w:sz w:val="24"/>
        </w:rPr>
        <w:t>City</w:t>
      </w:r>
      <w:r w:rsidR="00220EBF">
        <w:rPr>
          <w:rFonts w:ascii="Times New Roman"/>
          <w:b/>
          <w:spacing w:val="-11"/>
          <w:sz w:val="24"/>
        </w:rPr>
        <w:t xml:space="preserve"> </w:t>
      </w:r>
      <w:r w:rsidR="00220EBF">
        <w:rPr>
          <w:rFonts w:ascii="Times New Roman"/>
          <w:b/>
          <w:sz w:val="24"/>
        </w:rPr>
        <w:t xml:space="preserve">Recorder </w:t>
      </w:r>
    </w:p>
    <w:p w14:paraId="07157693" w14:textId="77777777" w:rsidR="001558C5" w:rsidRDefault="001558C5" w:rsidP="001558C5">
      <w:pPr>
        <w:rPr>
          <w:rFonts w:ascii="Times New Roman"/>
          <w:b/>
          <w:sz w:val="24"/>
        </w:rPr>
      </w:pPr>
    </w:p>
    <w:p w14:paraId="105441EE" w14:textId="77777777" w:rsidR="001558C5" w:rsidRDefault="001558C5" w:rsidP="001558C5">
      <w:pPr>
        <w:rPr>
          <w:rFonts w:ascii="Times New Roman"/>
          <w:b/>
          <w:sz w:val="24"/>
        </w:rPr>
      </w:pPr>
    </w:p>
    <w:p w14:paraId="6975D567" w14:textId="34CCC59A" w:rsidR="000B0D19" w:rsidRDefault="00220EBF" w:rsidP="001558C5">
      <w:pPr>
        <w:rPr>
          <w:rFonts w:ascii="Times New Roman"/>
          <w:b/>
          <w:sz w:val="24"/>
        </w:rPr>
      </w:pPr>
      <w:r>
        <w:rPr>
          <w:rFonts w:ascii="Times New Roman"/>
          <w:b/>
          <w:sz w:val="24"/>
        </w:rPr>
        <w:t>STATE OF UTAH )</w:t>
      </w:r>
    </w:p>
    <w:p w14:paraId="6888B21F" w14:textId="77777777" w:rsidR="000B0D19" w:rsidRDefault="00220EBF" w:rsidP="001558C5">
      <w:pPr>
        <w:rPr>
          <w:rFonts w:ascii="Times New Roman"/>
          <w:b/>
          <w:sz w:val="24"/>
        </w:rPr>
      </w:pPr>
      <w:r>
        <w:rPr>
          <w:rFonts w:ascii="Times New Roman"/>
          <w:b/>
          <w:sz w:val="24"/>
        </w:rPr>
        <w:t xml:space="preserve">: </w:t>
      </w:r>
      <w:r>
        <w:rPr>
          <w:rFonts w:ascii="Times New Roman"/>
          <w:b/>
          <w:spacing w:val="-5"/>
          <w:sz w:val="24"/>
        </w:rPr>
        <w:t>ss.</w:t>
      </w:r>
    </w:p>
    <w:p w14:paraId="5F264A11" w14:textId="77777777" w:rsidR="000B0D19" w:rsidRDefault="00220EBF" w:rsidP="001558C5">
      <w:pPr>
        <w:pStyle w:val="Heading1"/>
        <w:spacing w:before="1"/>
      </w:pPr>
      <w:r>
        <w:t>COUNTY</w:t>
      </w:r>
      <w:r>
        <w:rPr>
          <w:spacing w:val="-3"/>
        </w:rPr>
        <w:t xml:space="preserve"> </w:t>
      </w:r>
      <w:r>
        <w:t>OF</w:t>
      </w:r>
      <w:r>
        <w:rPr>
          <w:spacing w:val="-2"/>
        </w:rPr>
        <w:t xml:space="preserve"> </w:t>
      </w:r>
      <w:r>
        <w:t>UTAH</w:t>
      </w:r>
      <w:r>
        <w:rPr>
          <w:spacing w:val="-1"/>
        </w:rPr>
        <w:t xml:space="preserve"> </w:t>
      </w:r>
      <w:r>
        <w:rPr>
          <w:spacing w:val="-10"/>
        </w:rPr>
        <w:t>)</w:t>
      </w:r>
    </w:p>
    <w:p w14:paraId="562383F4" w14:textId="77777777" w:rsidR="001558C5" w:rsidRDefault="001558C5" w:rsidP="001558C5">
      <w:pPr>
        <w:pStyle w:val="BodyText"/>
        <w:tabs>
          <w:tab w:val="left" w:pos="1415"/>
          <w:tab w:val="left" w:pos="4245"/>
        </w:tabs>
        <w:rPr>
          <w:rFonts w:ascii="Times New Roman"/>
        </w:rPr>
      </w:pPr>
    </w:p>
    <w:p w14:paraId="5AF46336" w14:textId="7FC698FE" w:rsidR="000B0D19" w:rsidRDefault="00220EBF" w:rsidP="001558C5">
      <w:pPr>
        <w:pStyle w:val="BodyText"/>
        <w:tabs>
          <w:tab w:val="left" w:pos="1415"/>
          <w:tab w:val="left" w:pos="4245"/>
        </w:tabs>
        <w:rPr>
          <w:rFonts w:ascii="Times New Roman"/>
        </w:rPr>
      </w:pPr>
      <w:r>
        <w:rPr>
          <w:rFonts w:ascii="Times New Roman"/>
        </w:rPr>
        <w:t xml:space="preserve">On this </w:t>
      </w:r>
      <w:r>
        <w:rPr>
          <w:rFonts w:ascii="Times New Roman"/>
          <w:u w:val="single"/>
        </w:rPr>
        <w:tab/>
      </w:r>
      <w:r>
        <w:rPr>
          <w:rFonts w:ascii="Times New Roman"/>
        </w:rPr>
        <w:t xml:space="preserve">day </w:t>
      </w:r>
      <w:proofErr w:type="gramStart"/>
      <w:r>
        <w:rPr>
          <w:rFonts w:ascii="Times New Roman"/>
        </w:rPr>
        <w:t xml:space="preserve">of </w:t>
      </w:r>
      <w:r>
        <w:rPr>
          <w:rFonts w:ascii="Times New Roman"/>
          <w:u w:val="single"/>
        </w:rPr>
        <w:tab/>
      </w:r>
      <w:r>
        <w:rPr>
          <w:rFonts w:ascii="Times New Roman"/>
        </w:rPr>
        <w:t>,</w:t>
      </w:r>
      <w:proofErr w:type="gramEnd"/>
      <w:r>
        <w:rPr>
          <w:rFonts w:ascii="Times New Roman"/>
        </w:rPr>
        <w:t xml:space="preserve"> 202</w:t>
      </w:r>
      <w:r w:rsidR="00E04402">
        <w:rPr>
          <w:rFonts w:ascii="Times New Roman"/>
        </w:rPr>
        <w:t>6</w:t>
      </w:r>
      <w:r>
        <w:rPr>
          <w:rFonts w:ascii="Times New Roman"/>
        </w:rPr>
        <w:t xml:space="preserve">, before me, the undersigned Notary </w:t>
      </w:r>
      <w:proofErr w:type="gramStart"/>
      <w:r>
        <w:rPr>
          <w:rFonts w:ascii="Times New Roman"/>
        </w:rPr>
        <w:t>Public,</w:t>
      </w:r>
      <w:proofErr w:type="gramEnd"/>
      <w:r>
        <w:rPr>
          <w:rFonts w:ascii="Times New Roman"/>
        </w:rPr>
        <w:t xml:space="preserve"> personally</w:t>
      </w:r>
      <w:r>
        <w:rPr>
          <w:rFonts w:ascii="Times New Roman"/>
          <w:spacing w:val="-3"/>
        </w:rPr>
        <w:t xml:space="preserve"> </w:t>
      </w:r>
      <w:r>
        <w:rPr>
          <w:rFonts w:ascii="Times New Roman"/>
        </w:rPr>
        <w:t>appeared</w:t>
      </w:r>
      <w:r>
        <w:rPr>
          <w:rFonts w:ascii="Times New Roman"/>
          <w:spacing w:val="-3"/>
        </w:rPr>
        <w:t xml:space="preserve"> </w:t>
      </w:r>
      <w:r>
        <w:rPr>
          <w:rFonts w:ascii="Times New Roman"/>
          <w:b/>
        </w:rPr>
        <w:t>William</w:t>
      </w:r>
      <w:r>
        <w:rPr>
          <w:rFonts w:ascii="Times New Roman"/>
          <w:b/>
          <w:spacing w:val="-2"/>
        </w:rPr>
        <w:t xml:space="preserve"> </w:t>
      </w:r>
      <w:r>
        <w:rPr>
          <w:rFonts w:ascii="Times New Roman"/>
          <w:b/>
        </w:rPr>
        <w:t>R.</w:t>
      </w:r>
      <w:r>
        <w:rPr>
          <w:rFonts w:ascii="Times New Roman"/>
          <w:b/>
          <w:spacing w:val="-3"/>
        </w:rPr>
        <w:t xml:space="preserve"> </w:t>
      </w:r>
      <w:r>
        <w:rPr>
          <w:rFonts w:ascii="Times New Roman"/>
          <w:b/>
        </w:rPr>
        <w:t>Wright</w:t>
      </w:r>
      <w:r>
        <w:rPr>
          <w:rFonts w:ascii="Times New Roman"/>
        </w:rPr>
        <w:t>,</w:t>
      </w:r>
      <w:r>
        <w:rPr>
          <w:rFonts w:ascii="Times New Roman"/>
          <w:spacing w:val="-3"/>
        </w:rPr>
        <w:t xml:space="preserve"> </w:t>
      </w:r>
      <w:r>
        <w:rPr>
          <w:rFonts w:ascii="Times New Roman"/>
        </w:rPr>
        <w:t>Mayor</w:t>
      </w:r>
      <w:r>
        <w:rPr>
          <w:rFonts w:ascii="Times New Roman"/>
          <w:spacing w:val="-3"/>
        </w:rPr>
        <w:t xml:space="preserve"> </w:t>
      </w:r>
      <w:r>
        <w:rPr>
          <w:rFonts w:ascii="Times New Roman"/>
        </w:rPr>
        <w:t>of</w:t>
      </w:r>
      <w:r>
        <w:rPr>
          <w:rFonts w:ascii="Times New Roman"/>
          <w:spacing w:val="-3"/>
        </w:rPr>
        <w:t xml:space="preserve"> </w:t>
      </w:r>
      <w:r>
        <w:rPr>
          <w:rFonts w:ascii="Times New Roman"/>
        </w:rPr>
        <w:t>Payson</w:t>
      </w:r>
      <w:r>
        <w:rPr>
          <w:rFonts w:ascii="Times New Roman"/>
          <w:spacing w:val="-3"/>
        </w:rPr>
        <w:t xml:space="preserve"> </w:t>
      </w:r>
      <w:r>
        <w:rPr>
          <w:rFonts w:ascii="Times New Roman"/>
        </w:rPr>
        <w:t>City,</w:t>
      </w:r>
      <w:r>
        <w:rPr>
          <w:rFonts w:ascii="Times New Roman"/>
          <w:spacing w:val="-3"/>
        </w:rPr>
        <w:t xml:space="preserve"> </w:t>
      </w:r>
      <w:r>
        <w:rPr>
          <w:rFonts w:ascii="Times New Roman"/>
        </w:rPr>
        <w:t xml:space="preserve">who acknowledged that they executed the foregoing instrument for and on behalf of </w:t>
      </w:r>
      <w:r>
        <w:rPr>
          <w:rFonts w:ascii="Times New Roman"/>
          <w:b/>
        </w:rPr>
        <w:t>Payson City</w:t>
      </w:r>
      <w:r>
        <w:rPr>
          <w:rFonts w:ascii="Times New Roman"/>
        </w:rPr>
        <w:t>, a Utah municipal corporation, by authority of law duly granted.</w:t>
      </w:r>
    </w:p>
    <w:p w14:paraId="3F886D39" w14:textId="77777777" w:rsidR="001558C5" w:rsidRDefault="001558C5" w:rsidP="001558C5">
      <w:pPr>
        <w:pStyle w:val="BodyText"/>
        <w:tabs>
          <w:tab w:val="left" w:pos="1415"/>
          <w:tab w:val="left" w:pos="4245"/>
        </w:tabs>
        <w:rPr>
          <w:rFonts w:ascii="Times New Roman"/>
        </w:rPr>
      </w:pPr>
    </w:p>
    <w:p w14:paraId="3333B4BF" w14:textId="77777777" w:rsidR="001558C5" w:rsidRDefault="001558C5" w:rsidP="001558C5">
      <w:pPr>
        <w:pStyle w:val="BodyText"/>
        <w:tabs>
          <w:tab w:val="left" w:pos="1415"/>
          <w:tab w:val="left" w:pos="4245"/>
        </w:tabs>
        <w:rPr>
          <w:rFonts w:ascii="Times New Roman"/>
        </w:rPr>
      </w:pPr>
    </w:p>
    <w:p w14:paraId="6C8F042D" w14:textId="77777777" w:rsidR="000B0D19" w:rsidRDefault="00220EBF" w:rsidP="001558C5">
      <w:pPr>
        <w:pStyle w:val="BodyText"/>
        <w:spacing w:before="14"/>
        <w:rPr>
          <w:rFonts w:ascii="Times New Roman"/>
          <w:sz w:val="20"/>
        </w:rPr>
      </w:pPr>
      <w:r>
        <w:rPr>
          <w:rFonts w:ascii="Times New Roman"/>
          <w:noProof/>
          <w:sz w:val="20"/>
        </w:rPr>
        <mc:AlternateContent>
          <mc:Choice Requires="wps">
            <w:drawing>
              <wp:anchor distT="0" distB="0" distL="0" distR="0" simplePos="0" relativeHeight="487591936" behindDoc="1" locked="0" layoutInCell="1" allowOverlap="1" wp14:anchorId="0C33AEC2" wp14:editId="35C41308">
                <wp:simplePos x="0" y="0"/>
                <wp:positionH relativeFrom="page">
                  <wp:posOffset>914704</wp:posOffset>
                </wp:positionH>
                <wp:positionV relativeFrom="paragraph">
                  <wp:posOffset>170737</wp:posOffset>
                </wp:positionV>
                <wp:extent cx="3124200" cy="1270"/>
                <wp:effectExtent l="0" t="0" r="0" b="0"/>
                <wp:wrapTopAndBottom/>
                <wp:docPr id="22" name="Graphic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0" cy="1270"/>
                        </a:xfrm>
                        <a:custGeom>
                          <a:avLst/>
                          <a:gdLst/>
                          <a:ahLst/>
                          <a:cxnLst/>
                          <a:rect l="l" t="t" r="r" b="b"/>
                          <a:pathLst>
                            <a:path w="3124200">
                              <a:moveTo>
                                <a:pt x="0" y="0"/>
                              </a:moveTo>
                              <a:lnTo>
                                <a:pt x="3124200" y="0"/>
                              </a:lnTo>
                            </a:path>
                          </a:pathLst>
                        </a:custGeom>
                        <a:ln w="9601">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609AACC7" id="Graphic 22" o:spid="_x0000_s1026" style="position:absolute;margin-left:1in;margin-top:13.45pt;width:246pt;height:.1pt;z-index:-15724544;visibility:visible;mso-wrap-style:square;mso-wrap-distance-left:0;mso-wrap-distance-top:0;mso-wrap-distance-right:0;mso-wrap-distance-bottom:0;mso-position-horizontal:absolute;mso-position-horizontal-relative:page;mso-position-vertical:absolute;mso-position-vertical-relative:text;v-text-anchor:top" coordsize="31242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" path="m,l3124200,e" filled="f" strokeweight=".26669mm">
                <v:path arrowok="t"/>
                <w10:wrap type="topAndBottom" anchorx="page"/>
              </v:shape>
            </w:pict>
          </mc:Fallback>
        </mc:AlternateContent>
      </w:r>
    </w:p>
    <w:p w14:paraId="45A03253" w14:textId="77777777" w:rsidR="000B0D19" w:rsidRDefault="00220EBF" w:rsidP="001558C5">
      <w:pPr>
        <w:pStyle w:val="BodyText"/>
        <w:rPr>
          <w:rFonts w:ascii="Times New Roman"/>
        </w:rPr>
      </w:pPr>
      <w:r>
        <w:rPr>
          <w:rFonts w:ascii="Times New Roman"/>
        </w:rPr>
        <w:t>Notary</w:t>
      </w:r>
      <w:r>
        <w:rPr>
          <w:rFonts w:ascii="Times New Roman"/>
          <w:spacing w:val="-1"/>
        </w:rPr>
        <w:t xml:space="preserve"> </w:t>
      </w:r>
      <w:r>
        <w:rPr>
          <w:rFonts w:ascii="Times New Roman"/>
          <w:spacing w:val="-2"/>
        </w:rPr>
        <w:t>Public</w:t>
      </w:r>
    </w:p>
    <w:p w14:paraId="4CBB4A31" w14:textId="77777777" w:rsidR="001558C5" w:rsidRDefault="00220EBF" w:rsidP="001558C5">
      <w:pPr>
        <w:pStyle w:val="BodyText"/>
        <w:tabs>
          <w:tab w:val="left" w:pos="5001"/>
          <w:tab w:val="left" w:pos="5101"/>
        </w:tabs>
        <w:rPr>
          <w:rFonts w:ascii="Times New Roman"/>
        </w:rPr>
      </w:pPr>
      <w:r>
        <w:rPr>
          <w:rFonts w:ascii="Times New Roman"/>
        </w:rPr>
        <w:t xml:space="preserve">Residing in: </w:t>
      </w:r>
      <w:r>
        <w:rPr>
          <w:rFonts w:ascii="Times New Roman"/>
          <w:u w:val="single"/>
        </w:rPr>
        <w:tab/>
      </w:r>
      <w:r>
        <w:rPr>
          <w:rFonts w:ascii="Times New Roman"/>
        </w:rPr>
        <w:t xml:space="preserve"> </w:t>
      </w:r>
    </w:p>
    <w:p w14:paraId="2DB77D49" w14:textId="321D5E41" w:rsidR="000B0D19" w:rsidRDefault="00220EBF" w:rsidP="001558C5">
      <w:pPr>
        <w:pStyle w:val="BodyText"/>
        <w:tabs>
          <w:tab w:val="left" w:pos="5001"/>
          <w:tab w:val="left" w:pos="5101"/>
        </w:tabs>
        <w:rPr>
          <w:rFonts w:ascii="Times New Roman"/>
          <w:u w:val="single"/>
        </w:rPr>
      </w:pPr>
      <w:r>
        <w:rPr>
          <w:rFonts w:ascii="Times New Roman"/>
        </w:rPr>
        <w:t xml:space="preserve">My Commission Expires: </w:t>
      </w:r>
      <w:r>
        <w:rPr>
          <w:rFonts w:ascii="Times New Roman"/>
          <w:u w:val="single"/>
        </w:rPr>
        <w:tab/>
      </w:r>
    </w:p>
    <w:p w14:paraId="2592ABE1" w14:textId="77777777" w:rsidR="00E7082F" w:rsidRDefault="00E7082F" w:rsidP="001558C5">
      <w:pPr>
        <w:pStyle w:val="BodyText"/>
        <w:tabs>
          <w:tab w:val="left" w:pos="5001"/>
          <w:tab w:val="left" w:pos="5101"/>
        </w:tabs>
        <w:rPr>
          <w:rFonts w:ascii="Times New Roman"/>
          <w:u w:val="single"/>
        </w:rPr>
      </w:pPr>
    </w:p>
    <w:p w14:paraId="3CA58CDE" w14:textId="77777777" w:rsidR="00E7082F" w:rsidRDefault="00E7082F" w:rsidP="001558C5">
      <w:pPr>
        <w:pStyle w:val="BodyText"/>
        <w:tabs>
          <w:tab w:val="left" w:pos="5001"/>
          <w:tab w:val="left" w:pos="5101"/>
        </w:tabs>
        <w:rPr>
          <w:rFonts w:ascii="Times New Roman"/>
          <w:u w:val="single"/>
        </w:rPr>
      </w:pPr>
    </w:p>
    <w:p w14:paraId="1DBF7E2E" w14:textId="77777777" w:rsidR="00E7082F" w:rsidRDefault="00E7082F" w:rsidP="001558C5">
      <w:pPr>
        <w:pStyle w:val="BodyText"/>
        <w:tabs>
          <w:tab w:val="left" w:pos="5001"/>
          <w:tab w:val="left" w:pos="5101"/>
        </w:tabs>
        <w:rPr>
          <w:rFonts w:ascii="Times New Roman"/>
          <w:u w:val="single"/>
        </w:rPr>
      </w:pPr>
    </w:p>
    <w:p w14:paraId="33D7FD55" w14:textId="77777777" w:rsidR="00E7082F" w:rsidRDefault="00E7082F" w:rsidP="00E7082F">
      <w:pPr>
        <w:rPr>
          <w:rFonts w:ascii="Times New Roman"/>
          <w:b/>
          <w:sz w:val="24"/>
        </w:rPr>
      </w:pPr>
      <w:r>
        <w:rPr>
          <w:rFonts w:ascii="Times New Roman"/>
          <w:b/>
          <w:sz w:val="24"/>
        </w:rPr>
        <w:t>STATE OF UTAH )</w:t>
      </w:r>
    </w:p>
    <w:p w14:paraId="001E7B14" w14:textId="77777777" w:rsidR="00E7082F" w:rsidRDefault="00E7082F" w:rsidP="00E7082F">
      <w:pPr>
        <w:rPr>
          <w:rFonts w:ascii="Times New Roman"/>
          <w:b/>
          <w:sz w:val="24"/>
        </w:rPr>
      </w:pPr>
      <w:r>
        <w:rPr>
          <w:rFonts w:ascii="Times New Roman"/>
          <w:b/>
          <w:sz w:val="24"/>
        </w:rPr>
        <w:t xml:space="preserve">: </w:t>
      </w:r>
      <w:r>
        <w:rPr>
          <w:rFonts w:ascii="Times New Roman"/>
          <w:b/>
          <w:spacing w:val="-5"/>
          <w:sz w:val="24"/>
        </w:rPr>
        <w:t>ss.</w:t>
      </w:r>
    </w:p>
    <w:p w14:paraId="2C644F89" w14:textId="77777777" w:rsidR="00E7082F" w:rsidRDefault="00E7082F" w:rsidP="00E7082F">
      <w:pPr>
        <w:pStyle w:val="Heading1"/>
        <w:spacing w:before="1"/>
      </w:pPr>
      <w:r>
        <w:t>COUNTY</w:t>
      </w:r>
      <w:r>
        <w:rPr>
          <w:spacing w:val="-3"/>
        </w:rPr>
        <w:t xml:space="preserve"> </w:t>
      </w:r>
      <w:r>
        <w:t>OF</w:t>
      </w:r>
      <w:r>
        <w:rPr>
          <w:spacing w:val="-2"/>
        </w:rPr>
        <w:t xml:space="preserve"> </w:t>
      </w:r>
      <w:r>
        <w:t>UTAH</w:t>
      </w:r>
      <w:r>
        <w:rPr>
          <w:spacing w:val="-1"/>
        </w:rPr>
        <w:t xml:space="preserve"> </w:t>
      </w:r>
      <w:r>
        <w:rPr>
          <w:spacing w:val="-10"/>
        </w:rPr>
        <w:t>)</w:t>
      </w:r>
    </w:p>
    <w:p w14:paraId="1F4C0720" w14:textId="77777777" w:rsidR="00E7082F" w:rsidRDefault="00E7082F" w:rsidP="00E7082F">
      <w:pPr>
        <w:pStyle w:val="BodyText"/>
        <w:tabs>
          <w:tab w:val="left" w:pos="1415"/>
          <w:tab w:val="left" w:pos="4245"/>
        </w:tabs>
        <w:rPr>
          <w:rFonts w:ascii="Times New Roman"/>
        </w:rPr>
      </w:pPr>
    </w:p>
    <w:p w14:paraId="42BA1C02" w14:textId="13F76155" w:rsidR="00E7082F" w:rsidRDefault="00E7082F" w:rsidP="00E7082F">
      <w:pPr>
        <w:pStyle w:val="BodyText"/>
        <w:tabs>
          <w:tab w:val="left" w:pos="1415"/>
          <w:tab w:val="left" w:pos="4245"/>
        </w:tabs>
        <w:rPr>
          <w:rFonts w:ascii="Times New Roman"/>
        </w:rPr>
      </w:pPr>
      <w:r>
        <w:rPr>
          <w:rFonts w:ascii="Times New Roman"/>
        </w:rPr>
        <w:t xml:space="preserve">On this </w:t>
      </w:r>
      <w:r>
        <w:rPr>
          <w:rFonts w:ascii="Times New Roman"/>
          <w:u w:val="single"/>
        </w:rPr>
        <w:tab/>
      </w:r>
      <w:r>
        <w:rPr>
          <w:rFonts w:ascii="Times New Roman"/>
        </w:rPr>
        <w:t xml:space="preserve">day of </w:t>
      </w:r>
      <w:r>
        <w:rPr>
          <w:rFonts w:ascii="Times New Roman"/>
          <w:u w:val="single"/>
        </w:rPr>
        <w:tab/>
      </w:r>
      <w:r>
        <w:rPr>
          <w:rFonts w:ascii="Times New Roman"/>
        </w:rPr>
        <w:t>, 2026, before me, the undersigned Notary Public, personally</w:t>
      </w:r>
      <w:r>
        <w:rPr>
          <w:rFonts w:ascii="Times New Roman"/>
          <w:spacing w:val="-3"/>
        </w:rPr>
        <w:t xml:space="preserve"> </w:t>
      </w:r>
      <w:r>
        <w:rPr>
          <w:rFonts w:ascii="Times New Roman"/>
        </w:rPr>
        <w:t>appeared</w:t>
      </w:r>
      <w:r>
        <w:rPr>
          <w:rFonts w:ascii="Times New Roman"/>
          <w:spacing w:val="-3"/>
        </w:rPr>
        <w:t xml:space="preserve"> </w:t>
      </w:r>
      <w:r>
        <w:rPr>
          <w:rFonts w:ascii="Times New Roman"/>
          <w:b/>
        </w:rPr>
        <w:t>Amalie</w:t>
      </w:r>
      <w:r>
        <w:rPr>
          <w:rFonts w:ascii="Times New Roman"/>
          <w:b/>
        </w:rPr>
        <w:t xml:space="preserve"> R.</w:t>
      </w:r>
      <w:r>
        <w:rPr>
          <w:rFonts w:ascii="Times New Roman"/>
          <w:b/>
        </w:rPr>
        <w:t xml:space="preserve"> Ottley</w:t>
      </w:r>
      <w:r>
        <w:rPr>
          <w:rFonts w:ascii="Times New Roman"/>
        </w:rPr>
        <w:t>,</w:t>
      </w:r>
      <w:r>
        <w:rPr>
          <w:rFonts w:ascii="Times New Roman"/>
          <w:spacing w:val="-3"/>
        </w:rPr>
        <w:t xml:space="preserve"> </w:t>
      </w:r>
      <w:r>
        <w:rPr>
          <w:rFonts w:ascii="Times New Roman"/>
        </w:rPr>
        <w:t xml:space="preserve">City Recorder, who acknowledged that they executed the foregoing instrument for and on behalf of </w:t>
      </w:r>
      <w:r>
        <w:rPr>
          <w:rFonts w:ascii="Times New Roman"/>
          <w:b/>
        </w:rPr>
        <w:t>Payson City</w:t>
      </w:r>
      <w:r>
        <w:rPr>
          <w:rFonts w:ascii="Times New Roman"/>
        </w:rPr>
        <w:t>, a Utah municipal corporation, by authority of law duly granted.</w:t>
      </w:r>
    </w:p>
    <w:p w14:paraId="78D15A35" w14:textId="77777777" w:rsidR="00E7082F" w:rsidRDefault="00E7082F" w:rsidP="00E7082F">
      <w:pPr>
        <w:pStyle w:val="BodyText"/>
        <w:tabs>
          <w:tab w:val="left" w:pos="1415"/>
          <w:tab w:val="left" w:pos="4245"/>
        </w:tabs>
        <w:rPr>
          <w:rFonts w:ascii="Times New Roman"/>
        </w:rPr>
      </w:pPr>
    </w:p>
    <w:p w14:paraId="127E8929" w14:textId="77777777" w:rsidR="00E7082F" w:rsidRDefault="00E7082F" w:rsidP="00E7082F">
      <w:pPr>
        <w:pStyle w:val="BodyText"/>
        <w:tabs>
          <w:tab w:val="left" w:pos="1415"/>
          <w:tab w:val="left" w:pos="4245"/>
        </w:tabs>
        <w:rPr>
          <w:rFonts w:ascii="Times New Roman"/>
        </w:rPr>
      </w:pPr>
    </w:p>
    <w:p w14:paraId="1B609E92" w14:textId="77777777" w:rsidR="00E7082F" w:rsidRDefault="00E7082F" w:rsidP="00E7082F">
      <w:pPr>
        <w:pStyle w:val="BodyText"/>
        <w:spacing w:before="14"/>
        <w:rPr>
          <w:rFonts w:ascii="Times New Roman"/>
          <w:sz w:val="20"/>
        </w:rPr>
      </w:pPr>
      <w:r>
        <w:rPr>
          <w:rFonts w:ascii="Times New Roman"/>
          <w:noProof/>
          <w:sz w:val="20"/>
        </w:rPr>
        <mc:AlternateContent>
          <mc:Choice Requires="wps">
            <w:drawing>
              <wp:anchor distT="0" distB="0" distL="0" distR="0" simplePos="0" relativeHeight="487599104" behindDoc="1" locked="0" layoutInCell="1" allowOverlap="1" wp14:anchorId="06F3782A" wp14:editId="45559875">
                <wp:simplePos x="0" y="0"/>
                <wp:positionH relativeFrom="page">
                  <wp:posOffset>914704</wp:posOffset>
                </wp:positionH>
                <wp:positionV relativeFrom="paragraph">
                  <wp:posOffset>170737</wp:posOffset>
                </wp:positionV>
                <wp:extent cx="3124200" cy="1270"/>
                <wp:effectExtent l="0" t="0" r="0" b="0"/>
                <wp:wrapTopAndBottom/>
                <wp:docPr id="915419077" name="Graphic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124200" cy="1270"/>
                        </a:xfrm>
                        <a:custGeom>
                          <a:avLst/>
                          <a:gdLst/>
                          <a:ahLst/>
                          <a:cxnLst/>
                          <a:rect l="l" t="t" r="r" b="b"/>
                          <a:pathLst>
                            <a:path w="3124200">
                              <a:moveTo>
                                <a:pt x="0" y="0"/>
                              </a:moveTo>
                              <a:lnTo>
                                <a:pt x="3124200" y="0"/>
                              </a:lnTo>
                            </a:path>
                          </a:pathLst>
                        </a:custGeom>
                        <a:ln w="9601">
                          <a:solidFill>
                            <a:srgbClr val="000000"/>
                          </a:solidFill>
                          <a:prstDash val="solid"/>
                        </a:ln>
                      </wps:spPr>
                      <wps:bodyPr wrap="square" lIns="0" tIns="0" rIns="0" bIns="0" rtlCol="0">
                        <a:prstTxWarp prst="textNoShape">
                          <a:avLst/>
                        </a:prstTxWarp>
                        <a:noAutofit/>
                      </wps:bodyPr>
                    </wps:wsp>
                  </a:graphicData>
                </a:graphic>
              </wp:anchor>
            </w:drawing>
          </mc:Choice>
          <mc:Fallback>
            <w:pict>
              <v:shape w14:anchorId="1F88D31C" id="Graphic 22" o:spid="_x0000_s1026" style="position:absolute;margin-left:1in;margin-top:13.45pt;width:246pt;height:.1pt;z-index:-15717376;visibility:visible;mso-wrap-style:square;mso-wrap-distance-left:0;mso-wrap-distance-top:0;mso-wrap-distance-right:0;mso-wrap-distance-bottom:0;mso-position-horizontal:absolute;mso-position-horizontal-relative:page;mso-position-vertical:absolute;mso-position-vertical-relative:text;v-text-anchor:top" coordsize="3124200,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" path="m,l3124200,e" filled="f" strokeweight=".26669mm">
                <v:path arrowok="t"/>
                <w10:wrap type="topAndBottom" anchorx="page"/>
              </v:shape>
            </w:pict>
          </mc:Fallback>
        </mc:AlternateContent>
      </w:r>
    </w:p>
    <w:p w14:paraId="64B0151D" w14:textId="77777777" w:rsidR="00E7082F" w:rsidRDefault="00E7082F" w:rsidP="00E7082F">
      <w:pPr>
        <w:pStyle w:val="BodyText"/>
        <w:rPr>
          <w:rFonts w:ascii="Times New Roman"/>
        </w:rPr>
      </w:pPr>
      <w:r>
        <w:rPr>
          <w:rFonts w:ascii="Times New Roman"/>
        </w:rPr>
        <w:t>Notary</w:t>
      </w:r>
      <w:r>
        <w:rPr>
          <w:rFonts w:ascii="Times New Roman"/>
          <w:spacing w:val="-1"/>
        </w:rPr>
        <w:t xml:space="preserve"> </w:t>
      </w:r>
      <w:r>
        <w:rPr>
          <w:rFonts w:ascii="Times New Roman"/>
          <w:spacing w:val="-2"/>
        </w:rPr>
        <w:t>Public</w:t>
      </w:r>
    </w:p>
    <w:p w14:paraId="5226DDB7" w14:textId="77777777" w:rsidR="00E7082F" w:rsidRDefault="00E7082F" w:rsidP="00E7082F">
      <w:pPr>
        <w:pStyle w:val="BodyText"/>
        <w:tabs>
          <w:tab w:val="left" w:pos="5001"/>
          <w:tab w:val="left" w:pos="5101"/>
        </w:tabs>
        <w:rPr>
          <w:rFonts w:ascii="Times New Roman"/>
        </w:rPr>
      </w:pPr>
      <w:r>
        <w:rPr>
          <w:rFonts w:ascii="Times New Roman"/>
        </w:rPr>
        <w:t xml:space="preserve">Residing in: </w:t>
      </w:r>
      <w:r>
        <w:rPr>
          <w:rFonts w:ascii="Times New Roman"/>
          <w:u w:val="single"/>
        </w:rPr>
        <w:tab/>
      </w:r>
      <w:r>
        <w:rPr>
          <w:rFonts w:ascii="Times New Roman"/>
        </w:rPr>
        <w:t xml:space="preserve"> </w:t>
      </w:r>
    </w:p>
    <w:p w14:paraId="381489B3" w14:textId="77777777" w:rsidR="00E7082F" w:rsidRDefault="00E7082F" w:rsidP="00E7082F">
      <w:pPr>
        <w:pStyle w:val="BodyText"/>
        <w:tabs>
          <w:tab w:val="left" w:pos="5001"/>
          <w:tab w:val="left" w:pos="5101"/>
        </w:tabs>
        <w:rPr>
          <w:rFonts w:ascii="Times New Roman"/>
        </w:rPr>
      </w:pPr>
      <w:r>
        <w:rPr>
          <w:rFonts w:ascii="Times New Roman"/>
        </w:rPr>
        <w:t xml:space="preserve">My Commission Expires: </w:t>
      </w:r>
      <w:r>
        <w:rPr>
          <w:rFonts w:ascii="Times New Roman"/>
          <w:u w:val="single"/>
        </w:rPr>
        <w:tab/>
      </w:r>
    </w:p>
    <w:p w14:paraId="187DF977" w14:textId="77777777" w:rsidR="00E7082F" w:rsidRDefault="00E7082F" w:rsidP="001558C5">
      <w:pPr>
        <w:pStyle w:val="BodyText"/>
        <w:tabs>
          <w:tab w:val="left" w:pos="5001"/>
          <w:tab w:val="left" w:pos="5101"/>
        </w:tabs>
        <w:rPr>
          <w:rFonts w:ascii="Times New Roman"/>
        </w:rPr>
      </w:pPr>
    </w:p>
    <w:p w14:paraId="734E18E8" w14:textId="77777777" w:rsidR="000B0D19" w:rsidRDefault="000B0D19" w:rsidP="001558C5">
      <w:pPr>
        <w:pStyle w:val="BodyText"/>
        <w:rPr>
          <w:rFonts w:ascii="Times New Roman"/>
        </w:rPr>
        <w:sectPr w:rsidR="000B0D19" w:rsidSect="008823AA">
          <w:footerReference w:type="default" r:id="rId23"/>
          <w:pgSz w:w="12240" w:h="15840"/>
          <w:pgMar w:top="1440" w:right="1440" w:bottom="1440" w:left="1440" w:header="0" w:footer="1757" w:gutter="0"/>
          <w:cols w:space="720"/>
        </w:sectPr>
      </w:pPr>
    </w:p>
    <w:p w14:paraId="74D2E3CA" w14:textId="28317682" w:rsidR="008823AA" w:rsidRDefault="008823AA" w:rsidP="001558C5">
      <w:pPr>
        <w:pStyle w:val="Heading2"/>
        <w:spacing w:before="75"/>
        <w:jc w:val="center"/>
        <w:rPr>
          <w:u w:val="single"/>
        </w:rPr>
      </w:pPr>
      <w:r w:rsidRPr="008823AA">
        <w:rPr>
          <w:u w:val="single"/>
        </w:rPr>
        <w:t>EXHIBIT A</w:t>
      </w:r>
    </w:p>
    <w:p w14:paraId="560DE0DE" w14:textId="77777777" w:rsidR="008823AA" w:rsidRPr="008823AA" w:rsidRDefault="008823AA" w:rsidP="001558C5">
      <w:pPr>
        <w:pStyle w:val="Heading2"/>
        <w:spacing w:before="75"/>
        <w:jc w:val="center"/>
        <w:rPr>
          <w:u w:val="single"/>
        </w:rPr>
      </w:pPr>
    </w:p>
    <w:p w14:paraId="161E6FC0" w14:textId="5D7CFA93" w:rsidR="000B0D19" w:rsidRDefault="008823AA" w:rsidP="001558C5">
      <w:pPr>
        <w:pStyle w:val="Heading2"/>
        <w:spacing w:before="75"/>
        <w:jc w:val="center"/>
        <w:rPr>
          <w:b w:val="0"/>
          <w:bCs w:val="0"/>
          <w:spacing w:val="-2"/>
        </w:rPr>
      </w:pPr>
      <w:r>
        <w:rPr>
          <w:b w:val="0"/>
          <w:bCs w:val="0"/>
        </w:rPr>
        <w:t>(</w:t>
      </w:r>
      <w:r w:rsidR="00220EBF" w:rsidRPr="008823AA">
        <w:rPr>
          <w:b w:val="0"/>
          <w:bCs w:val="0"/>
        </w:rPr>
        <w:t>Legal</w:t>
      </w:r>
      <w:r w:rsidR="00220EBF" w:rsidRPr="008823AA">
        <w:rPr>
          <w:b w:val="0"/>
          <w:bCs w:val="0"/>
          <w:spacing w:val="-2"/>
        </w:rPr>
        <w:t xml:space="preserve"> </w:t>
      </w:r>
      <w:r w:rsidR="00220EBF" w:rsidRPr="008823AA">
        <w:rPr>
          <w:b w:val="0"/>
          <w:bCs w:val="0"/>
        </w:rPr>
        <w:t>Description</w:t>
      </w:r>
      <w:r w:rsidR="00220EBF" w:rsidRPr="008823AA">
        <w:rPr>
          <w:b w:val="0"/>
          <w:bCs w:val="0"/>
          <w:spacing w:val="-2"/>
        </w:rPr>
        <w:t xml:space="preserve"> </w:t>
      </w:r>
      <w:r w:rsidR="00220EBF" w:rsidRPr="008823AA">
        <w:rPr>
          <w:b w:val="0"/>
          <w:bCs w:val="0"/>
        </w:rPr>
        <w:t>of</w:t>
      </w:r>
      <w:r w:rsidR="00220EBF" w:rsidRPr="008823AA">
        <w:rPr>
          <w:b w:val="0"/>
          <w:bCs w:val="0"/>
          <w:spacing w:val="-2"/>
        </w:rPr>
        <w:t xml:space="preserve"> </w:t>
      </w:r>
      <w:r w:rsidR="00220EBF" w:rsidRPr="008823AA">
        <w:rPr>
          <w:b w:val="0"/>
          <w:bCs w:val="0"/>
        </w:rPr>
        <w:t>Benefitted</w:t>
      </w:r>
      <w:r w:rsidR="00220EBF" w:rsidRPr="008823AA">
        <w:rPr>
          <w:b w:val="0"/>
          <w:bCs w:val="0"/>
          <w:spacing w:val="-1"/>
        </w:rPr>
        <w:t xml:space="preserve"> </w:t>
      </w:r>
      <w:r w:rsidR="00245B14" w:rsidRPr="008823AA">
        <w:rPr>
          <w:b w:val="0"/>
          <w:bCs w:val="0"/>
          <w:spacing w:val="-2"/>
        </w:rPr>
        <w:t>Parcel</w:t>
      </w:r>
      <w:r>
        <w:rPr>
          <w:b w:val="0"/>
          <w:bCs w:val="0"/>
          <w:spacing w:val="-2"/>
        </w:rPr>
        <w:t>)</w:t>
      </w:r>
    </w:p>
    <w:p w14:paraId="591B167E" w14:textId="77777777" w:rsidR="008164CB" w:rsidRDefault="008164CB" w:rsidP="001558C5">
      <w:pPr>
        <w:pStyle w:val="Heading2"/>
        <w:spacing w:before="75"/>
        <w:jc w:val="center"/>
        <w:rPr>
          <w:b w:val="0"/>
          <w:bCs w:val="0"/>
          <w:spacing w:val="-2"/>
        </w:rPr>
      </w:pPr>
    </w:p>
    <w:p w14:paraId="0B3A4A59" w14:textId="13ED1B85" w:rsidR="008164CB" w:rsidRPr="008823AA" w:rsidRDefault="008164CB" w:rsidP="001558C5">
      <w:pPr>
        <w:pStyle w:val="Heading2"/>
        <w:spacing w:before="75"/>
        <w:jc w:val="center"/>
        <w:rPr>
          <w:b w:val="0"/>
          <w:bCs w:val="0"/>
        </w:rPr>
      </w:pPr>
      <w:r>
        <w:rPr>
          <w:b w:val="0"/>
          <w:bCs w:val="0"/>
          <w:noProof/>
          <w:spacing w:val="-2"/>
        </w:rPr>
        <w:drawing>
          <wp:anchor distT="0" distB="0" distL="114300" distR="114300" simplePos="0" relativeHeight="487595008" behindDoc="0" locked="0" layoutInCell="1" allowOverlap="1" wp14:anchorId="74D1F2C5" wp14:editId="145DC509">
            <wp:simplePos x="0" y="0"/>
            <wp:positionH relativeFrom="margin">
              <wp:align>right</wp:align>
            </wp:positionH>
            <wp:positionV relativeFrom="paragraph">
              <wp:posOffset>31423</wp:posOffset>
            </wp:positionV>
            <wp:extent cx="6169660" cy="4259580"/>
            <wp:effectExtent l="0" t="0" r="2540" b="7620"/>
            <wp:wrapNone/>
            <wp:docPr id="124975300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69660" cy="42595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8B1C8C8" w14:textId="710302E6" w:rsidR="000B0D19" w:rsidRDefault="000B0D19" w:rsidP="001558C5">
      <w:pPr>
        <w:pStyle w:val="BodyText"/>
        <w:rPr>
          <w:rFonts w:ascii="Times New Roman"/>
        </w:rPr>
      </w:pPr>
    </w:p>
    <w:sectPr w:rsidR="000B0D19">
      <w:pgSz w:w="12240" w:h="15840"/>
      <w:pgMar w:top="1640" w:right="1080" w:bottom="1940" w:left="1440" w:header="0" w:footer="175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A63DBD" w14:textId="77777777" w:rsidR="00BA640A" w:rsidRDefault="00BA640A">
      <w:r>
        <w:separator/>
      </w:r>
    </w:p>
  </w:endnote>
  <w:endnote w:type="continuationSeparator" w:id="0">
    <w:p w14:paraId="7100C31C" w14:textId="77777777" w:rsidR="00BA640A" w:rsidRDefault="00BA64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0" w:name="_iDocIDField57d20608-2c77-4f53-90a4-dce2"/>
  <w:p w14:paraId="775A443A" w14:textId="77777777" w:rsidR="00212BCA" w:rsidRDefault="00212BCA">
    <w:pPr>
      <w:pStyle w:val="DocID"/>
    </w:pPr>
    <w:r>
      <w:fldChar w:fldCharType="begin"/>
    </w:r>
    <w:r>
      <w:instrText xml:space="preserve">  DOCPROPERTY "CUS_DocIDChunk0" </w:instrText>
    </w:r>
    <w:r>
      <w:fldChar w:fldCharType="separate"/>
    </w:r>
    <w:r>
      <w:rPr>
        <w:noProof/>
      </w:rPr>
      <w:t>4914-7017-9207.v5</w:t>
    </w:r>
    <w:r>
      <w:fldChar w:fldCharType="end"/>
    </w:r>
    <w:bookmarkEnd w:id="0"/>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66018956"/>
      <w:docPartObj>
        <w:docPartGallery w:val="Page Numbers (Bottom of Page)"/>
        <w:docPartUnique/>
      </w:docPartObj>
    </w:sdtPr>
    <w:sdtEndPr>
      <w:rPr>
        <w:rFonts w:ascii="Times New Roman" w:hAnsi="Times New Roman" w:cs="Times New Roman"/>
        <w:noProof/>
      </w:rPr>
    </w:sdtEndPr>
    <w:sdtContent>
      <w:p w14:paraId="35FE5109" w14:textId="2EBD9974" w:rsidR="00755500" w:rsidRPr="00755500" w:rsidRDefault="00755500">
        <w:pPr>
          <w:pStyle w:val="Footer"/>
          <w:jc w:val="center"/>
          <w:rPr>
            <w:rFonts w:ascii="Times New Roman" w:hAnsi="Times New Roman" w:cs="Times New Roman"/>
          </w:rPr>
        </w:pPr>
        <w:r w:rsidRPr="00755500">
          <w:rPr>
            <w:rFonts w:ascii="Times New Roman" w:hAnsi="Times New Roman" w:cs="Times New Roman"/>
          </w:rPr>
          <w:fldChar w:fldCharType="begin"/>
        </w:r>
        <w:r w:rsidRPr="00755500">
          <w:rPr>
            <w:rFonts w:ascii="Times New Roman" w:hAnsi="Times New Roman" w:cs="Times New Roman"/>
          </w:rPr>
          <w:instrText xml:space="preserve"> PAGE   \* MERGEFORMAT </w:instrText>
        </w:r>
        <w:r w:rsidRPr="00755500">
          <w:rPr>
            <w:rFonts w:ascii="Times New Roman" w:hAnsi="Times New Roman" w:cs="Times New Roman"/>
          </w:rPr>
          <w:fldChar w:fldCharType="separate"/>
        </w:r>
        <w:r w:rsidRPr="00755500">
          <w:rPr>
            <w:rFonts w:ascii="Times New Roman" w:hAnsi="Times New Roman" w:cs="Times New Roman"/>
            <w:noProof/>
          </w:rPr>
          <w:t>2</w:t>
        </w:r>
        <w:r w:rsidRPr="00755500">
          <w:rPr>
            <w:rFonts w:ascii="Times New Roman" w:hAnsi="Times New Roman" w:cs="Times New Roman"/>
            <w:noProof/>
          </w:rPr>
          <w:fldChar w:fldCharType="end"/>
        </w:r>
      </w:p>
    </w:sdtContent>
  </w:sdt>
  <w:p w14:paraId="14EE75C4" w14:textId="100F4CB4" w:rsidR="00212BCA" w:rsidRDefault="00212BCA" w:rsidP="00B82C55">
    <w:pPr>
      <w:pStyle w:val="DocID"/>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okmarkStart w:id="1" w:name="_iDocIDFieldf6853c05-9205-4372-83bc-941b"/>
  <w:p w14:paraId="6441B7DF" w14:textId="77777777" w:rsidR="00212BCA" w:rsidRDefault="00212BCA">
    <w:pPr>
      <w:pStyle w:val="DocID"/>
    </w:pPr>
    <w:r>
      <w:fldChar w:fldCharType="begin"/>
    </w:r>
    <w:r>
      <w:instrText xml:space="preserve">  DOCPROPERTY "CUS_DocIDChunk0" </w:instrText>
    </w:r>
    <w:r>
      <w:fldChar w:fldCharType="separate"/>
    </w:r>
    <w:r>
      <w:rPr>
        <w:noProof/>
      </w:rPr>
      <w:t>4914-7017-9207.v5</w:t>
    </w:r>
    <w:r>
      <w:fldChar w:fldCharType="end"/>
    </w:r>
    <w:bookmarkEnd w:id="1"/>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097661" w14:textId="5E38639F" w:rsidR="00755500" w:rsidRPr="00755500" w:rsidRDefault="00755500">
    <w:pPr>
      <w:pStyle w:val="Footer"/>
      <w:jc w:val="center"/>
      <w:rPr>
        <w:rFonts w:ascii="Times New Roman" w:hAnsi="Times New Roman" w:cs="Times New Roman"/>
      </w:rPr>
    </w:pPr>
  </w:p>
  <w:p w14:paraId="6C0F34DD" w14:textId="77777777" w:rsidR="00755500" w:rsidRDefault="00755500" w:rsidP="00B82C55">
    <w:pPr>
      <w:pStyle w:val="DocID"/>
      <w:jc w:val="lef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BB96A9" w14:textId="77777777" w:rsidR="00755500" w:rsidRPr="00755500" w:rsidRDefault="00755500">
    <w:pPr>
      <w:pStyle w:val="Footer"/>
      <w:jc w:val="center"/>
      <w:rPr>
        <w:rFonts w:ascii="Times New Roman" w:hAnsi="Times New Roman" w:cs="Times New Roman"/>
      </w:rPr>
    </w:pPr>
  </w:p>
  <w:p w14:paraId="478FC4EF" w14:textId="77777777" w:rsidR="00755500" w:rsidRDefault="00755500" w:rsidP="00B82C55">
    <w:pPr>
      <w:pStyle w:val="DocID"/>
      <w:jc w:val="lef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95E1EB" w14:textId="77777777" w:rsidR="001E1A7E" w:rsidRPr="00755500" w:rsidRDefault="001E1A7E">
    <w:pPr>
      <w:pStyle w:val="Footer"/>
      <w:jc w:val="center"/>
      <w:rPr>
        <w:rFonts w:ascii="Times New Roman" w:hAnsi="Times New Roman" w:cs="Times New Roman"/>
      </w:rPr>
    </w:pPr>
  </w:p>
  <w:p w14:paraId="7B08EC54" w14:textId="77777777" w:rsidR="001E1A7E" w:rsidRDefault="001E1A7E" w:rsidP="00B82C55">
    <w:pPr>
      <w:pStyle w:val="DocID"/>
      <w:jc w:val="left"/>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932A76" w14:textId="77777777" w:rsidR="00ED4A83" w:rsidRPr="00755500" w:rsidRDefault="00ED4A83">
    <w:pPr>
      <w:pStyle w:val="Footer"/>
      <w:jc w:val="center"/>
      <w:rPr>
        <w:rFonts w:ascii="Times New Roman" w:hAnsi="Times New Roman" w:cs="Times New Roman"/>
      </w:rPr>
    </w:pPr>
  </w:p>
  <w:p w14:paraId="53D0C816" w14:textId="77777777" w:rsidR="00ED4A83" w:rsidRDefault="00ED4A83" w:rsidP="00B82C55">
    <w:pPr>
      <w:pStyle w:val="DocID"/>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C504E0" w14:textId="77777777" w:rsidR="00BA640A" w:rsidRDefault="00BA640A">
      <w:r>
        <w:separator/>
      </w:r>
    </w:p>
  </w:footnote>
  <w:footnote w:type="continuationSeparator" w:id="0">
    <w:p w14:paraId="4F0BB11E" w14:textId="77777777" w:rsidR="00BA640A" w:rsidRDefault="00BA640A">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CF33F9"/>
    <w:multiLevelType w:val="hybridMultilevel"/>
    <w:tmpl w:val="0A7EF332"/>
    <w:lvl w:ilvl="0" w:tplc="45F8CBB0">
      <w:start w:val="1"/>
      <w:numFmt w:val="decimal"/>
      <w:lvlText w:val="%1."/>
      <w:lvlJc w:val="left"/>
      <w:pPr>
        <w:ind w:left="720" w:hanging="360"/>
        <w:jc w:val="left"/>
      </w:pPr>
      <w:rPr>
        <w:rFonts w:hint="default"/>
        <w:spacing w:val="0"/>
        <w:w w:val="100"/>
        <w:lang w:val="en-US" w:eastAsia="en-US" w:bidi="ar-SA"/>
      </w:rPr>
    </w:lvl>
    <w:lvl w:ilvl="1" w:tplc="D090B120">
      <w:numFmt w:val="bullet"/>
      <w:lvlText w:val="•"/>
      <w:lvlJc w:val="left"/>
      <w:pPr>
        <w:ind w:left="1620" w:hanging="360"/>
      </w:pPr>
      <w:rPr>
        <w:rFonts w:hint="default"/>
        <w:lang w:val="en-US" w:eastAsia="en-US" w:bidi="ar-SA"/>
      </w:rPr>
    </w:lvl>
    <w:lvl w:ilvl="2" w:tplc="A13625A6">
      <w:numFmt w:val="bullet"/>
      <w:lvlText w:val="•"/>
      <w:lvlJc w:val="left"/>
      <w:pPr>
        <w:ind w:left="2520" w:hanging="360"/>
      </w:pPr>
      <w:rPr>
        <w:rFonts w:hint="default"/>
        <w:lang w:val="en-US" w:eastAsia="en-US" w:bidi="ar-SA"/>
      </w:rPr>
    </w:lvl>
    <w:lvl w:ilvl="3" w:tplc="A4D87C46">
      <w:numFmt w:val="bullet"/>
      <w:lvlText w:val="•"/>
      <w:lvlJc w:val="left"/>
      <w:pPr>
        <w:ind w:left="3420" w:hanging="360"/>
      </w:pPr>
      <w:rPr>
        <w:rFonts w:hint="default"/>
        <w:lang w:val="en-US" w:eastAsia="en-US" w:bidi="ar-SA"/>
      </w:rPr>
    </w:lvl>
    <w:lvl w:ilvl="4" w:tplc="FD3EE906">
      <w:numFmt w:val="bullet"/>
      <w:lvlText w:val="•"/>
      <w:lvlJc w:val="left"/>
      <w:pPr>
        <w:ind w:left="4320" w:hanging="360"/>
      </w:pPr>
      <w:rPr>
        <w:rFonts w:hint="default"/>
        <w:lang w:val="en-US" w:eastAsia="en-US" w:bidi="ar-SA"/>
      </w:rPr>
    </w:lvl>
    <w:lvl w:ilvl="5" w:tplc="3332746A">
      <w:numFmt w:val="bullet"/>
      <w:lvlText w:val="•"/>
      <w:lvlJc w:val="left"/>
      <w:pPr>
        <w:ind w:left="5220" w:hanging="360"/>
      </w:pPr>
      <w:rPr>
        <w:rFonts w:hint="default"/>
        <w:lang w:val="en-US" w:eastAsia="en-US" w:bidi="ar-SA"/>
      </w:rPr>
    </w:lvl>
    <w:lvl w:ilvl="6" w:tplc="69DC74B6">
      <w:numFmt w:val="bullet"/>
      <w:lvlText w:val="•"/>
      <w:lvlJc w:val="left"/>
      <w:pPr>
        <w:ind w:left="6120" w:hanging="360"/>
      </w:pPr>
      <w:rPr>
        <w:rFonts w:hint="default"/>
        <w:lang w:val="en-US" w:eastAsia="en-US" w:bidi="ar-SA"/>
      </w:rPr>
    </w:lvl>
    <w:lvl w:ilvl="7" w:tplc="EE167452">
      <w:numFmt w:val="bullet"/>
      <w:lvlText w:val="•"/>
      <w:lvlJc w:val="left"/>
      <w:pPr>
        <w:ind w:left="7020" w:hanging="360"/>
      </w:pPr>
      <w:rPr>
        <w:rFonts w:hint="default"/>
        <w:lang w:val="en-US" w:eastAsia="en-US" w:bidi="ar-SA"/>
      </w:rPr>
    </w:lvl>
    <w:lvl w:ilvl="8" w:tplc="D96EEF2C">
      <w:numFmt w:val="bullet"/>
      <w:lvlText w:val="•"/>
      <w:lvlJc w:val="left"/>
      <w:pPr>
        <w:ind w:left="7920" w:hanging="360"/>
      </w:pPr>
      <w:rPr>
        <w:rFonts w:hint="default"/>
        <w:lang w:val="en-US" w:eastAsia="en-US" w:bidi="ar-SA"/>
      </w:rPr>
    </w:lvl>
  </w:abstractNum>
  <w:abstractNum w:abstractNumId="1" w15:restartNumberingAfterBreak="0">
    <w:nsid w:val="1D2D0995"/>
    <w:multiLevelType w:val="hybridMultilevel"/>
    <w:tmpl w:val="F31E6F48"/>
    <w:lvl w:ilvl="0" w:tplc="96AA7F2A">
      <w:start w:val="1"/>
      <w:numFmt w:val="lowerLetter"/>
      <w:lvlText w:val="%1."/>
      <w:lvlJc w:val="left"/>
      <w:pPr>
        <w:ind w:left="986" w:hanging="360"/>
      </w:pPr>
      <w:rPr>
        <w:rFonts w:hint="default"/>
        <w:u w:val="none"/>
      </w:rPr>
    </w:lvl>
    <w:lvl w:ilvl="1" w:tplc="04090019" w:tentative="1">
      <w:start w:val="1"/>
      <w:numFmt w:val="lowerLetter"/>
      <w:lvlText w:val="%2."/>
      <w:lvlJc w:val="left"/>
      <w:pPr>
        <w:ind w:left="1706" w:hanging="360"/>
      </w:pPr>
    </w:lvl>
    <w:lvl w:ilvl="2" w:tplc="0409001B" w:tentative="1">
      <w:start w:val="1"/>
      <w:numFmt w:val="lowerRoman"/>
      <w:lvlText w:val="%3."/>
      <w:lvlJc w:val="right"/>
      <w:pPr>
        <w:ind w:left="2426" w:hanging="180"/>
      </w:pPr>
    </w:lvl>
    <w:lvl w:ilvl="3" w:tplc="0409000F" w:tentative="1">
      <w:start w:val="1"/>
      <w:numFmt w:val="decimal"/>
      <w:lvlText w:val="%4."/>
      <w:lvlJc w:val="left"/>
      <w:pPr>
        <w:ind w:left="3146" w:hanging="360"/>
      </w:pPr>
    </w:lvl>
    <w:lvl w:ilvl="4" w:tplc="04090019" w:tentative="1">
      <w:start w:val="1"/>
      <w:numFmt w:val="lowerLetter"/>
      <w:lvlText w:val="%5."/>
      <w:lvlJc w:val="left"/>
      <w:pPr>
        <w:ind w:left="3866" w:hanging="360"/>
      </w:pPr>
    </w:lvl>
    <w:lvl w:ilvl="5" w:tplc="0409001B" w:tentative="1">
      <w:start w:val="1"/>
      <w:numFmt w:val="lowerRoman"/>
      <w:lvlText w:val="%6."/>
      <w:lvlJc w:val="right"/>
      <w:pPr>
        <w:ind w:left="4586" w:hanging="180"/>
      </w:pPr>
    </w:lvl>
    <w:lvl w:ilvl="6" w:tplc="0409000F" w:tentative="1">
      <w:start w:val="1"/>
      <w:numFmt w:val="decimal"/>
      <w:lvlText w:val="%7."/>
      <w:lvlJc w:val="left"/>
      <w:pPr>
        <w:ind w:left="5306" w:hanging="360"/>
      </w:pPr>
    </w:lvl>
    <w:lvl w:ilvl="7" w:tplc="04090019" w:tentative="1">
      <w:start w:val="1"/>
      <w:numFmt w:val="lowerLetter"/>
      <w:lvlText w:val="%8."/>
      <w:lvlJc w:val="left"/>
      <w:pPr>
        <w:ind w:left="6026" w:hanging="360"/>
      </w:pPr>
    </w:lvl>
    <w:lvl w:ilvl="8" w:tplc="0409001B" w:tentative="1">
      <w:start w:val="1"/>
      <w:numFmt w:val="lowerRoman"/>
      <w:lvlText w:val="%9."/>
      <w:lvlJc w:val="right"/>
      <w:pPr>
        <w:ind w:left="6746" w:hanging="180"/>
      </w:pPr>
    </w:lvl>
  </w:abstractNum>
  <w:abstractNum w:abstractNumId="2" w15:restartNumberingAfterBreak="0">
    <w:nsid w:val="32011EA7"/>
    <w:multiLevelType w:val="hybridMultilevel"/>
    <w:tmpl w:val="632ABDC4"/>
    <w:lvl w:ilvl="0" w:tplc="3D9CE234">
      <w:start w:val="1"/>
      <w:numFmt w:val="decimal"/>
      <w:lvlText w:val="%1."/>
      <w:lvlJc w:val="left"/>
      <w:pPr>
        <w:ind w:left="456" w:hanging="456"/>
        <w:jc w:val="left"/>
      </w:pPr>
      <w:rPr>
        <w:rFonts w:hint="default"/>
        <w:spacing w:val="0"/>
        <w:w w:val="100"/>
        <w:lang w:val="en-US" w:eastAsia="en-US" w:bidi="ar-SA"/>
      </w:rPr>
    </w:lvl>
    <w:lvl w:ilvl="1" w:tplc="8E527092">
      <w:start w:val="1"/>
      <w:numFmt w:val="upperRoman"/>
      <w:lvlText w:val="%2."/>
      <w:lvlJc w:val="left"/>
      <w:pPr>
        <w:ind w:left="626" w:hanging="175"/>
        <w:jc w:val="right"/>
      </w:pPr>
      <w:rPr>
        <w:rFonts w:ascii="Calibri" w:eastAsia="Calibri" w:hAnsi="Calibri" w:cs="Calibri" w:hint="default"/>
        <w:b w:val="0"/>
        <w:bCs w:val="0"/>
        <w:i w:val="0"/>
        <w:iCs w:val="0"/>
        <w:spacing w:val="-1"/>
        <w:w w:val="100"/>
        <w:sz w:val="24"/>
        <w:szCs w:val="24"/>
        <w:lang w:val="en-US" w:eastAsia="en-US" w:bidi="ar-SA"/>
      </w:rPr>
    </w:lvl>
    <w:lvl w:ilvl="2" w:tplc="947260A6">
      <w:start w:val="1"/>
      <w:numFmt w:val="lowerRoman"/>
      <w:lvlText w:val="%3."/>
      <w:lvlJc w:val="left"/>
      <w:pPr>
        <w:ind w:left="950" w:hanging="231"/>
        <w:jc w:val="left"/>
      </w:pPr>
      <w:rPr>
        <w:rFonts w:ascii="Calibri" w:eastAsia="Calibri" w:hAnsi="Calibri" w:cs="Calibri"/>
        <w:b w:val="0"/>
        <w:bCs w:val="0"/>
        <w:i w:val="0"/>
        <w:iCs w:val="0"/>
        <w:spacing w:val="-1"/>
        <w:w w:val="100"/>
        <w:sz w:val="24"/>
        <w:szCs w:val="24"/>
        <w:lang w:val="en-US" w:eastAsia="en-US" w:bidi="ar-SA"/>
      </w:rPr>
    </w:lvl>
    <w:lvl w:ilvl="3" w:tplc="E07A58C0">
      <w:numFmt w:val="bullet"/>
      <w:lvlText w:val="•"/>
      <w:lvlJc w:val="left"/>
      <w:pPr>
        <w:ind w:left="2055" w:hanging="231"/>
      </w:pPr>
      <w:rPr>
        <w:rFonts w:hint="default"/>
        <w:lang w:val="en-US" w:eastAsia="en-US" w:bidi="ar-SA"/>
      </w:rPr>
    </w:lvl>
    <w:lvl w:ilvl="4" w:tplc="467435D4">
      <w:numFmt w:val="bullet"/>
      <w:lvlText w:val="•"/>
      <w:lvlJc w:val="left"/>
      <w:pPr>
        <w:ind w:left="3150" w:hanging="231"/>
      </w:pPr>
      <w:rPr>
        <w:rFonts w:hint="default"/>
        <w:lang w:val="en-US" w:eastAsia="en-US" w:bidi="ar-SA"/>
      </w:rPr>
    </w:lvl>
    <w:lvl w:ilvl="5" w:tplc="69AC7BC4">
      <w:numFmt w:val="bullet"/>
      <w:lvlText w:val="•"/>
      <w:lvlJc w:val="left"/>
      <w:pPr>
        <w:ind w:left="4245" w:hanging="231"/>
      </w:pPr>
      <w:rPr>
        <w:rFonts w:hint="default"/>
        <w:lang w:val="en-US" w:eastAsia="en-US" w:bidi="ar-SA"/>
      </w:rPr>
    </w:lvl>
    <w:lvl w:ilvl="6" w:tplc="95462170">
      <w:numFmt w:val="bullet"/>
      <w:lvlText w:val="•"/>
      <w:lvlJc w:val="left"/>
      <w:pPr>
        <w:ind w:left="5340" w:hanging="231"/>
      </w:pPr>
      <w:rPr>
        <w:rFonts w:hint="default"/>
        <w:lang w:val="en-US" w:eastAsia="en-US" w:bidi="ar-SA"/>
      </w:rPr>
    </w:lvl>
    <w:lvl w:ilvl="7" w:tplc="08A051DA">
      <w:numFmt w:val="bullet"/>
      <w:lvlText w:val="•"/>
      <w:lvlJc w:val="left"/>
      <w:pPr>
        <w:ind w:left="6435" w:hanging="231"/>
      </w:pPr>
      <w:rPr>
        <w:rFonts w:hint="default"/>
        <w:lang w:val="en-US" w:eastAsia="en-US" w:bidi="ar-SA"/>
      </w:rPr>
    </w:lvl>
    <w:lvl w:ilvl="8" w:tplc="884EADAC">
      <w:numFmt w:val="bullet"/>
      <w:lvlText w:val="•"/>
      <w:lvlJc w:val="left"/>
      <w:pPr>
        <w:ind w:left="7530" w:hanging="231"/>
      </w:pPr>
      <w:rPr>
        <w:rFonts w:hint="default"/>
        <w:lang w:val="en-US" w:eastAsia="en-US" w:bidi="ar-SA"/>
      </w:rPr>
    </w:lvl>
  </w:abstractNum>
  <w:abstractNum w:abstractNumId="3" w15:restartNumberingAfterBreak="0">
    <w:nsid w:val="467E02C9"/>
    <w:multiLevelType w:val="hybridMultilevel"/>
    <w:tmpl w:val="4002E0E6"/>
    <w:lvl w:ilvl="0" w:tplc="3B9AF4F0">
      <w:start w:val="1"/>
      <w:numFmt w:val="upperLetter"/>
      <w:lvlText w:val="%1."/>
      <w:lvlJc w:val="left"/>
      <w:pPr>
        <w:ind w:left="811" w:hanging="360"/>
      </w:pPr>
      <w:rPr>
        <w:rFonts w:hint="default"/>
      </w:rPr>
    </w:lvl>
    <w:lvl w:ilvl="1" w:tplc="04090019" w:tentative="1">
      <w:start w:val="1"/>
      <w:numFmt w:val="lowerLetter"/>
      <w:lvlText w:val="%2."/>
      <w:lvlJc w:val="left"/>
      <w:pPr>
        <w:ind w:left="1531" w:hanging="360"/>
      </w:pPr>
    </w:lvl>
    <w:lvl w:ilvl="2" w:tplc="0409001B" w:tentative="1">
      <w:start w:val="1"/>
      <w:numFmt w:val="lowerRoman"/>
      <w:lvlText w:val="%3."/>
      <w:lvlJc w:val="right"/>
      <w:pPr>
        <w:ind w:left="2251" w:hanging="180"/>
      </w:pPr>
    </w:lvl>
    <w:lvl w:ilvl="3" w:tplc="0409000F" w:tentative="1">
      <w:start w:val="1"/>
      <w:numFmt w:val="decimal"/>
      <w:lvlText w:val="%4."/>
      <w:lvlJc w:val="left"/>
      <w:pPr>
        <w:ind w:left="2971" w:hanging="360"/>
      </w:pPr>
    </w:lvl>
    <w:lvl w:ilvl="4" w:tplc="04090019" w:tentative="1">
      <w:start w:val="1"/>
      <w:numFmt w:val="lowerLetter"/>
      <w:lvlText w:val="%5."/>
      <w:lvlJc w:val="left"/>
      <w:pPr>
        <w:ind w:left="3691" w:hanging="360"/>
      </w:pPr>
    </w:lvl>
    <w:lvl w:ilvl="5" w:tplc="0409001B" w:tentative="1">
      <w:start w:val="1"/>
      <w:numFmt w:val="lowerRoman"/>
      <w:lvlText w:val="%6."/>
      <w:lvlJc w:val="right"/>
      <w:pPr>
        <w:ind w:left="4411" w:hanging="180"/>
      </w:pPr>
    </w:lvl>
    <w:lvl w:ilvl="6" w:tplc="0409000F" w:tentative="1">
      <w:start w:val="1"/>
      <w:numFmt w:val="decimal"/>
      <w:lvlText w:val="%7."/>
      <w:lvlJc w:val="left"/>
      <w:pPr>
        <w:ind w:left="5131" w:hanging="360"/>
      </w:pPr>
    </w:lvl>
    <w:lvl w:ilvl="7" w:tplc="04090019" w:tentative="1">
      <w:start w:val="1"/>
      <w:numFmt w:val="lowerLetter"/>
      <w:lvlText w:val="%8."/>
      <w:lvlJc w:val="left"/>
      <w:pPr>
        <w:ind w:left="5851" w:hanging="360"/>
      </w:pPr>
    </w:lvl>
    <w:lvl w:ilvl="8" w:tplc="0409001B" w:tentative="1">
      <w:start w:val="1"/>
      <w:numFmt w:val="lowerRoman"/>
      <w:lvlText w:val="%9."/>
      <w:lvlJc w:val="right"/>
      <w:pPr>
        <w:ind w:left="6571" w:hanging="180"/>
      </w:pPr>
    </w:lvl>
  </w:abstractNum>
  <w:abstractNum w:abstractNumId="4" w15:restartNumberingAfterBreak="0">
    <w:nsid w:val="629B1D37"/>
    <w:multiLevelType w:val="hybridMultilevel"/>
    <w:tmpl w:val="EB246B4A"/>
    <w:lvl w:ilvl="0" w:tplc="4FCC95DA">
      <w:start w:val="1"/>
      <w:numFmt w:val="upperLetter"/>
      <w:lvlText w:val="%1."/>
      <w:lvlJc w:val="left"/>
      <w:pPr>
        <w:ind w:left="0" w:hanging="293"/>
        <w:jc w:val="left"/>
      </w:pPr>
      <w:rPr>
        <w:rFonts w:ascii="Times New Roman" w:eastAsia="Times New Roman" w:hAnsi="Times New Roman" w:cs="Times New Roman" w:hint="default"/>
        <w:b w:val="0"/>
        <w:bCs w:val="0"/>
        <w:i w:val="0"/>
        <w:iCs w:val="0"/>
        <w:spacing w:val="-1"/>
        <w:w w:val="100"/>
        <w:sz w:val="24"/>
        <w:szCs w:val="24"/>
        <w:lang w:val="en-US" w:eastAsia="en-US" w:bidi="ar-SA"/>
      </w:rPr>
    </w:lvl>
    <w:lvl w:ilvl="1" w:tplc="D3FE6BB0">
      <w:numFmt w:val="bullet"/>
      <w:lvlText w:val="•"/>
      <w:lvlJc w:val="left"/>
      <w:pPr>
        <w:ind w:left="972" w:hanging="293"/>
      </w:pPr>
      <w:rPr>
        <w:rFonts w:hint="default"/>
        <w:lang w:val="en-US" w:eastAsia="en-US" w:bidi="ar-SA"/>
      </w:rPr>
    </w:lvl>
    <w:lvl w:ilvl="2" w:tplc="C3644954">
      <w:numFmt w:val="bullet"/>
      <w:lvlText w:val="•"/>
      <w:lvlJc w:val="left"/>
      <w:pPr>
        <w:ind w:left="1944" w:hanging="293"/>
      </w:pPr>
      <w:rPr>
        <w:rFonts w:hint="default"/>
        <w:lang w:val="en-US" w:eastAsia="en-US" w:bidi="ar-SA"/>
      </w:rPr>
    </w:lvl>
    <w:lvl w:ilvl="3" w:tplc="AB3E03D0">
      <w:numFmt w:val="bullet"/>
      <w:lvlText w:val="•"/>
      <w:lvlJc w:val="left"/>
      <w:pPr>
        <w:ind w:left="2916" w:hanging="293"/>
      </w:pPr>
      <w:rPr>
        <w:rFonts w:hint="default"/>
        <w:lang w:val="en-US" w:eastAsia="en-US" w:bidi="ar-SA"/>
      </w:rPr>
    </w:lvl>
    <w:lvl w:ilvl="4" w:tplc="9E50E41A">
      <w:numFmt w:val="bullet"/>
      <w:lvlText w:val="•"/>
      <w:lvlJc w:val="left"/>
      <w:pPr>
        <w:ind w:left="3888" w:hanging="293"/>
      </w:pPr>
      <w:rPr>
        <w:rFonts w:hint="default"/>
        <w:lang w:val="en-US" w:eastAsia="en-US" w:bidi="ar-SA"/>
      </w:rPr>
    </w:lvl>
    <w:lvl w:ilvl="5" w:tplc="7DE65A0A">
      <w:numFmt w:val="bullet"/>
      <w:lvlText w:val="•"/>
      <w:lvlJc w:val="left"/>
      <w:pPr>
        <w:ind w:left="4860" w:hanging="293"/>
      </w:pPr>
      <w:rPr>
        <w:rFonts w:hint="default"/>
        <w:lang w:val="en-US" w:eastAsia="en-US" w:bidi="ar-SA"/>
      </w:rPr>
    </w:lvl>
    <w:lvl w:ilvl="6" w:tplc="96A23C06">
      <w:numFmt w:val="bullet"/>
      <w:lvlText w:val="•"/>
      <w:lvlJc w:val="left"/>
      <w:pPr>
        <w:ind w:left="5832" w:hanging="293"/>
      </w:pPr>
      <w:rPr>
        <w:rFonts w:hint="default"/>
        <w:lang w:val="en-US" w:eastAsia="en-US" w:bidi="ar-SA"/>
      </w:rPr>
    </w:lvl>
    <w:lvl w:ilvl="7" w:tplc="182A5D78">
      <w:numFmt w:val="bullet"/>
      <w:lvlText w:val="•"/>
      <w:lvlJc w:val="left"/>
      <w:pPr>
        <w:ind w:left="6804" w:hanging="293"/>
      </w:pPr>
      <w:rPr>
        <w:rFonts w:hint="default"/>
        <w:lang w:val="en-US" w:eastAsia="en-US" w:bidi="ar-SA"/>
      </w:rPr>
    </w:lvl>
    <w:lvl w:ilvl="8" w:tplc="24E83D66">
      <w:numFmt w:val="bullet"/>
      <w:lvlText w:val="•"/>
      <w:lvlJc w:val="left"/>
      <w:pPr>
        <w:ind w:left="7776" w:hanging="293"/>
      </w:pPr>
      <w:rPr>
        <w:rFonts w:hint="default"/>
        <w:lang w:val="en-US" w:eastAsia="en-US" w:bidi="ar-SA"/>
      </w:rPr>
    </w:lvl>
  </w:abstractNum>
  <w:abstractNum w:abstractNumId="5" w15:restartNumberingAfterBreak="0">
    <w:nsid w:val="64A1342C"/>
    <w:multiLevelType w:val="hybridMultilevel"/>
    <w:tmpl w:val="CA84B7EC"/>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79E05906"/>
    <w:multiLevelType w:val="hybridMultilevel"/>
    <w:tmpl w:val="253A95EE"/>
    <w:lvl w:ilvl="0" w:tplc="645EC84E">
      <w:start w:val="1"/>
      <w:numFmt w:val="upperLetter"/>
      <w:lvlText w:val="%1)"/>
      <w:lvlJc w:val="left"/>
      <w:pPr>
        <w:ind w:left="227" w:hanging="228"/>
        <w:jc w:val="left"/>
      </w:pPr>
      <w:rPr>
        <w:rFonts w:ascii="Times New Roman" w:eastAsia="Times New Roman" w:hAnsi="Times New Roman" w:cs="Times New Roman" w:hint="default"/>
        <w:b w:val="0"/>
        <w:bCs w:val="0"/>
        <w:i/>
        <w:iCs/>
        <w:spacing w:val="-1"/>
        <w:w w:val="99"/>
        <w:sz w:val="22"/>
        <w:szCs w:val="22"/>
        <w:lang w:val="en-US" w:eastAsia="en-US" w:bidi="ar-SA"/>
      </w:rPr>
    </w:lvl>
    <w:lvl w:ilvl="1" w:tplc="F216BE08">
      <w:start w:val="1"/>
      <w:numFmt w:val="decimal"/>
      <w:lvlText w:val="%2."/>
      <w:lvlJc w:val="left"/>
      <w:pPr>
        <w:ind w:left="720" w:hanging="36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2" w:tplc="F15E2B1C">
      <w:numFmt w:val="bullet"/>
      <w:lvlText w:val="•"/>
      <w:lvlJc w:val="left"/>
      <w:pPr>
        <w:ind w:left="1720" w:hanging="360"/>
      </w:pPr>
      <w:rPr>
        <w:rFonts w:hint="default"/>
        <w:lang w:val="en-US" w:eastAsia="en-US" w:bidi="ar-SA"/>
      </w:rPr>
    </w:lvl>
    <w:lvl w:ilvl="3" w:tplc="1F54205E">
      <w:numFmt w:val="bullet"/>
      <w:lvlText w:val="•"/>
      <w:lvlJc w:val="left"/>
      <w:pPr>
        <w:ind w:left="2720" w:hanging="360"/>
      </w:pPr>
      <w:rPr>
        <w:rFonts w:hint="default"/>
        <w:lang w:val="en-US" w:eastAsia="en-US" w:bidi="ar-SA"/>
      </w:rPr>
    </w:lvl>
    <w:lvl w:ilvl="4" w:tplc="3104F54E">
      <w:numFmt w:val="bullet"/>
      <w:lvlText w:val="•"/>
      <w:lvlJc w:val="left"/>
      <w:pPr>
        <w:ind w:left="3720" w:hanging="360"/>
      </w:pPr>
      <w:rPr>
        <w:rFonts w:hint="default"/>
        <w:lang w:val="en-US" w:eastAsia="en-US" w:bidi="ar-SA"/>
      </w:rPr>
    </w:lvl>
    <w:lvl w:ilvl="5" w:tplc="4016F6C8">
      <w:numFmt w:val="bullet"/>
      <w:lvlText w:val="•"/>
      <w:lvlJc w:val="left"/>
      <w:pPr>
        <w:ind w:left="4720" w:hanging="360"/>
      </w:pPr>
      <w:rPr>
        <w:rFonts w:hint="default"/>
        <w:lang w:val="en-US" w:eastAsia="en-US" w:bidi="ar-SA"/>
      </w:rPr>
    </w:lvl>
    <w:lvl w:ilvl="6" w:tplc="DDFE0FB8">
      <w:numFmt w:val="bullet"/>
      <w:lvlText w:val="•"/>
      <w:lvlJc w:val="left"/>
      <w:pPr>
        <w:ind w:left="5720" w:hanging="360"/>
      </w:pPr>
      <w:rPr>
        <w:rFonts w:hint="default"/>
        <w:lang w:val="en-US" w:eastAsia="en-US" w:bidi="ar-SA"/>
      </w:rPr>
    </w:lvl>
    <w:lvl w:ilvl="7" w:tplc="5E9E3DD4">
      <w:numFmt w:val="bullet"/>
      <w:lvlText w:val="•"/>
      <w:lvlJc w:val="left"/>
      <w:pPr>
        <w:ind w:left="6720" w:hanging="360"/>
      </w:pPr>
      <w:rPr>
        <w:rFonts w:hint="default"/>
        <w:lang w:val="en-US" w:eastAsia="en-US" w:bidi="ar-SA"/>
      </w:rPr>
    </w:lvl>
    <w:lvl w:ilvl="8" w:tplc="480EADDC">
      <w:numFmt w:val="bullet"/>
      <w:lvlText w:val="•"/>
      <w:lvlJc w:val="left"/>
      <w:pPr>
        <w:ind w:left="7720" w:hanging="360"/>
      </w:pPr>
      <w:rPr>
        <w:rFonts w:hint="default"/>
        <w:lang w:val="en-US" w:eastAsia="en-US" w:bidi="ar-SA"/>
      </w:rPr>
    </w:lvl>
  </w:abstractNum>
  <w:num w:numId="1" w16cid:durableId="785192998">
    <w:abstractNumId w:val="6"/>
  </w:num>
  <w:num w:numId="2" w16cid:durableId="1156603303">
    <w:abstractNumId w:val="4"/>
  </w:num>
  <w:num w:numId="3" w16cid:durableId="1708291413">
    <w:abstractNumId w:val="2"/>
  </w:num>
  <w:num w:numId="4" w16cid:durableId="1567450228">
    <w:abstractNumId w:val="0"/>
  </w:num>
  <w:num w:numId="5" w16cid:durableId="1429079012">
    <w:abstractNumId w:val="3"/>
  </w:num>
  <w:num w:numId="6" w16cid:durableId="1272514646">
    <w:abstractNumId w:val="5"/>
  </w:num>
  <w:num w:numId="7" w16cid:durableId="191798257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characterSpacingControl w:val="doNotCompress"/>
  <w:savePreviewPicture/>
  <w:hdrShapeDefaults>
    <o:shapedefaults v:ext="edit" spidmax="2050"/>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B0D19"/>
    <w:rsid w:val="00001D87"/>
    <w:rsid w:val="000B0D19"/>
    <w:rsid w:val="000C739B"/>
    <w:rsid w:val="000E1B21"/>
    <w:rsid w:val="000F2BBC"/>
    <w:rsid w:val="001275BB"/>
    <w:rsid w:val="00132918"/>
    <w:rsid w:val="001402CF"/>
    <w:rsid w:val="001558C5"/>
    <w:rsid w:val="00197ED6"/>
    <w:rsid w:val="001A6652"/>
    <w:rsid w:val="001D07AF"/>
    <w:rsid w:val="001E1A7E"/>
    <w:rsid w:val="002000D2"/>
    <w:rsid w:val="00212BCA"/>
    <w:rsid w:val="002177A8"/>
    <w:rsid w:val="00220EBF"/>
    <w:rsid w:val="00245B14"/>
    <w:rsid w:val="00253F61"/>
    <w:rsid w:val="00271CF8"/>
    <w:rsid w:val="002A6364"/>
    <w:rsid w:val="002B5D45"/>
    <w:rsid w:val="002B6431"/>
    <w:rsid w:val="002C3CDB"/>
    <w:rsid w:val="002D1F19"/>
    <w:rsid w:val="00300B05"/>
    <w:rsid w:val="003434DE"/>
    <w:rsid w:val="00394AFB"/>
    <w:rsid w:val="003B74D4"/>
    <w:rsid w:val="003E06F0"/>
    <w:rsid w:val="00425050"/>
    <w:rsid w:val="004A291A"/>
    <w:rsid w:val="004C6ABA"/>
    <w:rsid w:val="00527890"/>
    <w:rsid w:val="00540D39"/>
    <w:rsid w:val="005657F4"/>
    <w:rsid w:val="00572EDB"/>
    <w:rsid w:val="005C02B5"/>
    <w:rsid w:val="005D4B3F"/>
    <w:rsid w:val="00630CFC"/>
    <w:rsid w:val="0063565F"/>
    <w:rsid w:val="00681E58"/>
    <w:rsid w:val="006F4CEA"/>
    <w:rsid w:val="007046D0"/>
    <w:rsid w:val="007074C6"/>
    <w:rsid w:val="007543B4"/>
    <w:rsid w:val="00755500"/>
    <w:rsid w:val="00757127"/>
    <w:rsid w:val="007B4D97"/>
    <w:rsid w:val="007C3E73"/>
    <w:rsid w:val="007F551E"/>
    <w:rsid w:val="008164CB"/>
    <w:rsid w:val="00845427"/>
    <w:rsid w:val="00855ED8"/>
    <w:rsid w:val="00866AA7"/>
    <w:rsid w:val="008704AD"/>
    <w:rsid w:val="00875308"/>
    <w:rsid w:val="008823AA"/>
    <w:rsid w:val="00917413"/>
    <w:rsid w:val="00937845"/>
    <w:rsid w:val="009604AC"/>
    <w:rsid w:val="009724C0"/>
    <w:rsid w:val="00986316"/>
    <w:rsid w:val="009B69D0"/>
    <w:rsid w:val="009C0F5E"/>
    <w:rsid w:val="009C7C03"/>
    <w:rsid w:val="00A23B66"/>
    <w:rsid w:val="00A32008"/>
    <w:rsid w:val="00A62C26"/>
    <w:rsid w:val="00AA4C99"/>
    <w:rsid w:val="00B25102"/>
    <w:rsid w:val="00B4486E"/>
    <w:rsid w:val="00B82C55"/>
    <w:rsid w:val="00BA640A"/>
    <w:rsid w:val="00BC0A83"/>
    <w:rsid w:val="00C26942"/>
    <w:rsid w:val="00C4610F"/>
    <w:rsid w:val="00C8101B"/>
    <w:rsid w:val="00CA1CB8"/>
    <w:rsid w:val="00CB4DF9"/>
    <w:rsid w:val="00D741EA"/>
    <w:rsid w:val="00D8188E"/>
    <w:rsid w:val="00DF7D00"/>
    <w:rsid w:val="00E04402"/>
    <w:rsid w:val="00E04A12"/>
    <w:rsid w:val="00E15DCB"/>
    <w:rsid w:val="00E222BB"/>
    <w:rsid w:val="00E4520B"/>
    <w:rsid w:val="00E7082F"/>
    <w:rsid w:val="00E840DB"/>
    <w:rsid w:val="00EC3D81"/>
    <w:rsid w:val="00ED4A83"/>
    <w:rsid w:val="00F07D0B"/>
    <w:rsid w:val="00F66E0B"/>
    <w:rsid w:val="00F86EA3"/>
    <w:rsid w:val="00F871F4"/>
    <w:rsid w:val="00FC18E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FF0C172"/>
  <w15:docId w15:val="{CB87B8B9-B103-4565-9817-0C2374B0F3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Calibri" w:eastAsia="Calibri" w:hAnsi="Calibri" w:cs="Calibri"/>
    </w:rPr>
  </w:style>
  <w:style w:type="paragraph" w:styleId="Heading1">
    <w:name w:val="heading 1"/>
    <w:basedOn w:val="Normal"/>
    <w:uiPriority w:val="9"/>
    <w:qFormat/>
    <w:pPr>
      <w:outlineLvl w:val="0"/>
    </w:pPr>
    <w:rPr>
      <w:rFonts w:ascii="Times New Roman" w:eastAsia="Times New Roman" w:hAnsi="Times New Roman" w:cs="Times New Roman"/>
      <w:b/>
      <w:bCs/>
      <w:sz w:val="24"/>
      <w:szCs w:val="24"/>
    </w:rPr>
  </w:style>
  <w:style w:type="paragraph" w:styleId="Heading2">
    <w:name w:val="heading 2"/>
    <w:basedOn w:val="Normal"/>
    <w:uiPriority w:val="9"/>
    <w:unhideWhenUsed/>
    <w:qFormat/>
    <w:pPr>
      <w:outlineLvl w:val="1"/>
    </w:pPr>
    <w:rPr>
      <w:rFonts w:ascii="Times New Roman" w:eastAsia="Times New Roman" w:hAnsi="Times New Roman" w:cs="Times New Roman"/>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uiPriority w:val="1"/>
    <w:qFormat/>
    <w:rPr>
      <w:sz w:val="24"/>
      <w:szCs w:val="24"/>
    </w:rPr>
  </w:style>
  <w:style w:type="paragraph" w:styleId="ListParagraph">
    <w:name w:val="List Paragraph"/>
    <w:basedOn w:val="Normal"/>
    <w:uiPriority w:val="1"/>
    <w:qFormat/>
    <w:pPr>
      <w:ind w:left="719" w:hanging="359"/>
    </w:pPr>
    <w:rPr>
      <w:rFonts w:ascii="Times New Roman" w:eastAsia="Times New Roman" w:hAnsi="Times New Roman" w:cs="Times New Roman"/>
    </w:rPr>
  </w:style>
  <w:style w:type="paragraph" w:customStyle="1" w:styleId="TableParagraph">
    <w:name w:val="Table Paragraph"/>
    <w:basedOn w:val="Normal"/>
    <w:uiPriority w:val="1"/>
    <w:qFormat/>
    <w:pPr>
      <w:spacing w:before="133"/>
      <w:ind w:left="150"/>
    </w:pPr>
    <w:rPr>
      <w:rFonts w:ascii="Times New Roman" w:eastAsia="Times New Roman" w:hAnsi="Times New Roman" w:cs="Times New Roman"/>
    </w:rPr>
  </w:style>
  <w:style w:type="paragraph" w:styleId="Revision">
    <w:name w:val="Revision"/>
    <w:hidden/>
    <w:uiPriority w:val="99"/>
    <w:semiHidden/>
    <w:rsid w:val="00300B05"/>
    <w:pPr>
      <w:widowControl/>
      <w:autoSpaceDE/>
      <w:autoSpaceDN/>
    </w:pPr>
    <w:rPr>
      <w:rFonts w:ascii="Calibri" w:eastAsia="Calibri" w:hAnsi="Calibri" w:cs="Calibri"/>
    </w:rPr>
  </w:style>
  <w:style w:type="paragraph" w:customStyle="1" w:styleId="DocID">
    <w:name w:val="DocID"/>
    <w:basedOn w:val="Footer"/>
    <w:next w:val="Footer"/>
    <w:link w:val="DocIDChar"/>
    <w:rsid w:val="00220EBF"/>
    <w:pPr>
      <w:tabs>
        <w:tab w:val="clear" w:pos="4680"/>
        <w:tab w:val="clear" w:pos="9360"/>
      </w:tabs>
      <w:jc w:val="right"/>
    </w:pPr>
    <w:rPr>
      <w:rFonts w:ascii="Times New Roman" w:eastAsia="Times New Roman" w:hAnsi="Times New Roman" w:cs="Times New Roman"/>
      <w:sz w:val="18"/>
      <w:szCs w:val="20"/>
    </w:rPr>
  </w:style>
  <w:style w:type="character" w:customStyle="1" w:styleId="BodyTextChar">
    <w:name w:val="Body Text Char"/>
    <w:basedOn w:val="DefaultParagraphFont"/>
    <w:link w:val="BodyText"/>
    <w:uiPriority w:val="1"/>
    <w:rsid w:val="00220EBF"/>
    <w:rPr>
      <w:rFonts w:ascii="Calibri" w:eastAsia="Calibri" w:hAnsi="Calibri" w:cs="Calibri"/>
      <w:sz w:val="24"/>
      <w:szCs w:val="24"/>
    </w:rPr>
  </w:style>
  <w:style w:type="character" w:customStyle="1" w:styleId="DocIDChar">
    <w:name w:val="DocID Char"/>
    <w:basedOn w:val="BodyTextChar"/>
    <w:link w:val="DocID"/>
    <w:rsid w:val="00220EBF"/>
    <w:rPr>
      <w:rFonts w:ascii="Times New Roman" w:eastAsia="Times New Roman" w:hAnsi="Times New Roman" w:cs="Times New Roman"/>
      <w:sz w:val="18"/>
      <w:szCs w:val="20"/>
      <w:lang w:val="en-US" w:eastAsia="en-US"/>
    </w:rPr>
  </w:style>
  <w:style w:type="paragraph" w:styleId="Footer">
    <w:name w:val="footer"/>
    <w:basedOn w:val="Normal"/>
    <w:link w:val="FooterChar"/>
    <w:uiPriority w:val="99"/>
    <w:unhideWhenUsed/>
    <w:rsid w:val="00220EBF"/>
    <w:pPr>
      <w:tabs>
        <w:tab w:val="center" w:pos="4680"/>
        <w:tab w:val="right" w:pos="9360"/>
      </w:tabs>
    </w:pPr>
  </w:style>
  <w:style w:type="character" w:customStyle="1" w:styleId="FooterChar">
    <w:name w:val="Footer Char"/>
    <w:basedOn w:val="DefaultParagraphFont"/>
    <w:link w:val="Footer"/>
    <w:uiPriority w:val="99"/>
    <w:rsid w:val="00220EBF"/>
    <w:rPr>
      <w:rFonts w:ascii="Calibri" w:eastAsia="Calibri" w:hAnsi="Calibri" w:cs="Calibri"/>
    </w:rPr>
  </w:style>
  <w:style w:type="paragraph" w:styleId="Header">
    <w:name w:val="header"/>
    <w:basedOn w:val="Normal"/>
    <w:link w:val="HeaderChar"/>
    <w:uiPriority w:val="99"/>
    <w:unhideWhenUsed/>
    <w:rsid w:val="00220EBF"/>
    <w:pPr>
      <w:tabs>
        <w:tab w:val="center" w:pos="4680"/>
        <w:tab w:val="right" w:pos="9360"/>
      </w:tabs>
    </w:pPr>
  </w:style>
  <w:style w:type="character" w:customStyle="1" w:styleId="HeaderChar">
    <w:name w:val="Header Char"/>
    <w:basedOn w:val="DefaultParagraphFont"/>
    <w:link w:val="Header"/>
    <w:uiPriority w:val="99"/>
    <w:rsid w:val="00220EBF"/>
    <w:rPr>
      <w:rFonts w:ascii="Calibri" w:eastAsia="Calibri" w:hAnsi="Calibri" w:cs="Calibri"/>
    </w:rPr>
  </w:style>
  <w:style w:type="character" w:styleId="CommentReference">
    <w:name w:val="annotation reference"/>
    <w:basedOn w:val="DefaultParagraphFont"/>
    <w:uiPriority w:val="99"/>
    <w:semiHidden/>
    <w:unhideWhenUsed/>
    <w:rsid w:val="00BC0A83"/>
    <w:rPr>
      <w:sz w:val="16"/>
      <w:szCs w:val="16"/>
    </w:rPr>
  </w:style>
  <w:style w:type="paragraph" w:styleId="CommentText">
    <w:name w:val="annotation text"/>
    <w:basedOn w:val="Normal"/>
    <w:link w:val="CommentTextChar"/>
    <w:uiPriority w:val="99"/>
    <w:unhideWhenUsed/>
    <w:rsid w:val="00BC0A83"/>
    <w:rPr>
      <w:sz w:val="20"/>
      <w:szCs w:val="20"/>
    </w:rPr>
  </w:style>
  <w:style w:type="character" w:customStyle="1" w:styleId="CommentTextChar">
    <w:name w:val="Comment Text Char"/>
    <w:basedOn w:val="DefaultParagraphFont"/>
    <w:link w:val="CommentText"/>
    <w:uiPriority w:val="99"/>
    <w:rsid w:val="00BC0A83"/>
    <w:rPr>
      <w:rFonts w:ascii="Calibri" w:eastAsia="Calibri" w:hAnsi="Calibri" w:cs="Calibri"/>
      <w:sz w:val="20"/>
      <w:szCs w:val="20"/>
    </w:rPr>
  </w:style>
  <w:style w:type="paragraph" w:styleId="CommentSubject">
    <w:name w:val="annotation subject"/>
    <w:basedOn w:val="CommentText"/>
    <w:next w:val="CommentText"/>
    <w:link w:val="CommentSubjectChar"/>
    <w:uiPriority w:val="99"/>
    <w:semiHidden/>
    <w:unhideWhenUsed/>
    <w:rsid w:val="00BC0A83"/>
    <w:rPr>
      <w:b/>
      <w:bCs/>
    </w:rPr>
  </w:style>
  <w:style w:type="character" w:customStyle="1" w:styleId="CommentSubjectChar">
    <w:name w:val="Comment Subject Char"/>
    <w:basedOn w:val="CommentTextChar"/>
    <w:link w:val="CommentSubject"/>
    <w:uiPriority w:val="99"/>
    <w:semiHidden/>
    <w:rsid w:val="00BC0A83"/>
    <w:rPr>
      <w:rFonts w:ascii="Calibri" w:eastAsia="Calibri" w:hAnsi="Calibri" w:cs="Calibri"/>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2.png"/><Relationship Id="rId18"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9.png"/><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footer" Target="footer7.xml"/><Relationship Id="rId10" Type="http://schemas.openxmlformats.org/officeDocument/2006/relationships/footer" Target="footer3.xml"/><Relationship Id="rId19" Type="http://schemas.openxmlformats.org/officeDocument/2006/relationships/image" Target="media/image7.png"/><Relationship Id="rId4" Type="http://schemas.openxmlformats.org/officeDocument/2006/relationships/settings" Target="settings.xml"/><Relationship Id="rId9" Type="http://schemas.openxmlformats.org/officeDocument/2006/relationships/footer" Target="footer2.xml"/><Relationship Id="rId14" Type="http://schemas.openxmlformats.org/officeDocument/2006/relationships/image" Target="media/image3.png"/><Relationship Id="rId22" Type="http://schemas.openxmlformats.org/officeDocument/2006/relationships/footer" Target="footer6.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D27D873-F545-43B6-A9F4-F6B41EA0B15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2233</Words>
  <Characters>12729</Characters>
  <Application>Microsoft Office Word</Application>
  <DocSecurity>0</DocSecurity>
  <Lines>106</Lines>
  <Paragraphs>29</Paragraphs>
  <ScaleCrop>false</ScaleCrop>
  <HeadingPairs>
    <vt:vector size="2" baseType="variant">
      <vt:variant>
        <vt:lpstr>Title</vt:lpstr>
      </vt:variant>
      <vt:variant>
        <vt:i4>1</vt:i4>
      </vt:variant>
    </vt:vector>
  </HeadingPairs>
  <TitlesOfParts>
    <vt:vector size="1" baseType="lpstr">
      <vt:lpstr/>
    </vt:vector>
  </TitlesOfParts>
  <Company>Payson City</Company>
  <LinksUpToDate>false</LinksUpToDate>
  <CharactersWithSpaces>14933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shendrickson</dc:creator>
  <cp:lastModifiedBy>Brandon Dalley</cp:lastModifiedBy>
  <cp:revision>2</cp:revision>
  <cp:lastPrinted>2026-04-23T21:27:00Z</cp:lastPrinted>
  <dcterms:created xsi:type="dcterms:W3CDTF">2026-04-30T14:54:00Z</dcterms:created>
  <dcterms:modified xsi:type="dcterms:W3CDTF">2026-04-30T14:54:00Z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2025-11-05T00:00:00Z</vt:filetime>
  </property>
  <property fmtid="{D5CDD505-2E9C-101B-9397-08002B2CF9AE}" pid="3" name="Creator">
    <vt:lpwstr>Microsoft® Word for Microsoft 365</vt:lpwstr>
  </property>
  <property fmtid="{D5CDD505-2E9C-101B-9397-08002B2CF9AE}" pid="4" name="LastSaved">
    <vt:filetime>2025-12-08T00:00:00Z</vt:filetime>
  </property>
  <property fmtid="{D5CDD505-2E9C-101B-9397-08002B2CF9AE}" pid="5" name="Producer">
    <vt:lpwstr>Microsoft® Word for Microsoft 365</vt:lpwstr>
  </property>
  <property fmtid="{D5CDD505-2E9C-101B-9397-08002B2CF9AE}" pid="6" name="CUS_DocIDString">
    <vt:lpwstr>4914-7017-9207.v5</vt:lpwstr>
  </property>
  <property fmtid="{D5CDD505-2E9C-101B-9397-08002B2CF9AE}" pid="7" name="CUS_DocIDChunk0">
    <vt:lpwstr>4914-7017-9207.v5</vt:lpwstr>
  </property>
  <property fmtid="{D5CDD505-2E9C-101B-9397-08002B2CF9AE}" pid="8" name="CUS_DocIDActiveBits">
    <vt:lpwstr>491520</vt:lpwstr>
  </property>
  <property fmtid="{D5CDD505-2E9C-101B-9397-08002B2CF9AE}" pid="9" name="CUS_DocIDLocation">
    <vt:lpwstr>EVERY_PAGE</vt:lpwstr>
  </property>
  <property fmtid="{D5CDD505-2E9C-101B-9397-08002B2CF9AE}" pid="10" name="CUS_DocIDReference">
    <vt:lpwstr>everyPage</vt:lpwstr>
  </property>
</Properties>
</file>